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67B8" w14:textId="77777777" w:rsidR="001C1FB7" w:rsidRDefault="001C1FB7" w:rsidP="00827A96">
      <w:pPr>
        <w:spacing w:after="0" w:line="240" w:lineRule="auto"/>
        <w:rPr>
          <w:rFonts w:ascii="Arial" w:hAnsi="Arial" w:cs="Arial"/>
          <w:b/>
          <w:color w:val="1F497D"/>
          <w:sz w:val="28"/>
          <w:szCs w:val="28"/>
        </w:rPr>
      </w:pPr>
      <w:bookmarkStart w:id="0" w:name="_GoBack"/>
      <w:bookmarkEnd w:id="0"/>
    </w:p>
    <w:p w14:paraId="4E36DC41" w14:textId="77777777" w:rsidR="001C1FB7" w:rsidRDefault="001C1FB7" w:rsidP="00827A96">
      <w:pPr>
        <w:spacing w:after="0" w:line="240" w:lineRule="auto"/>
        <w:rPr>
          <w:rFonts w:ascii="Arial" w:hAnsi="Arial" w:cs="Arial"/>
          <w:b/>
          <w:color w:val="1F497D"/>
          <w:sz w:val="28"/>
          <w:szCs w:val="28"/>
        </w:rPr>
      </w:pPr>
    </w:p>
    <w:p w14:paraId="29AC7E5C" w14:textId="77777777" w:rsidR="001C1FB7" w:rsidRDefault="001C1FB7" w:rsidP="00827A96">
      <w:pPr>
        <w:spacing w:after="0" w:line="240" w:lineRule="auto"/>
        <w:rPr>
          <w:rFonts w:ascii="Arial" w:hAnsi="Arial" w:cs="Arial"/>
          <w:b/>
          <w:color w:val="1F497D"/>
          <w:sz w:val="28"/>
          <w:szCs w:val="28"/>
        </w:rPr>
      </w:pPr>
    </w:p>
    <w:p w14:paraId="5978539B" w14:textId="77777777" w:rsidR="001C1FB7" w:rsidRPr="00A1078B" w:rsidRDefault="001C1FB7" w:rsidP="001C1FB7">
      <w:pPr>
        <w:jc w:val="center"/>
        <w:rPr>
          <w:i/>
        </w:rPr>
      </w:pPr>
    </w:p>
    <w:p w14:paraId="782C4662" w14:textId="77777777" w:rsidR="001C1FB7" w:rsidRPr="001C1FB7" w:rsidRDefault="001C1FB7" w:rsidP="00827A96">
      <w:pPr>
        <w:spacing w:after="0" w:line="240" w:lineRule="auto"/>
        <w:rPr>
          <w:rFonts w:ascii="Arial" w:hAnsi="Arial" w:cs="Arial"/>
          <w:b/>
          <w:color w:val="1F497D"/>
          <w:sz w:val="28"/>
          <w:szCs w:val="28"/>
          <w:u w:val="single"/>
        </w:rPr>
      </w:pPr>
    </w:p>
    <w:p w14:paraId="55951F14" w14:textId="77777777" w:rsidR="00827A96" w:rsidRDefault="003B6110" w:rsidP="001C1FB7">
      <w:pPr>
        <w:spacing w:after="0" w:line="240" w:lineRule="auto"/>
        <w:jc w:val="center"/>
        <w:rPr>
          <w:rFonts w:ascii="Arial" w:hAnsi="Arial" w:cs="Arial"/>
          <w:b/>
          <w:color w:val="1F497D"/>
          <w:sz w:val="28"/>
          <w:szCs w:val="28"/>
          <w:u w:val="single"/>
        </w:rPr>
      </w:pPr>
      <w:r>
        <w:rPr>
          <w:rFonts w:ascii="Arial" w:hAnsi="Arial" w:cs="Arial"/>
          <w:b/>
          <w:color w:val="1F497D"/>
          <w:sz w:val="28"/>
          <w:szCs w:val="28"/>
          <w:u w:val="single"/>
        </w:rPr>
        <w:t xml:space="preserve">ST MICHAEL &amp; ALL ANGELS PRIMARY </w:t>
      </w:r>
      <w:r w:rsidR="00827A96" w:rsidRPr="001C1FB7">
        <w:rPr>
          <w:rFonts w:ascii="Arial" w:hAnsi="Arial" w:cs="Arial"/>
          <w:b/>
          <w:color w:val="1F497D"/>
          <w:sz w:val="28"/>
          <w:szCs w:val="28"/>
          <w:u w:val="single"/>
        </w:rPr>
        <w:t xml:space="preserve">SCHOOL </w:t>
      </w:r>
      <w:r w:rsidR="00DD1AE0" w:rsidRPr="001C1FB7">
        <w:rPr>
          <w:rFonts w:ascii="Arial" w:hAnsi="Arial" w:cs="Arial"/>
          <w:b/>
          <w:color w:val="1F497D"/>
          <w:sz w:val="28"/>
          <w:szCs w:val="28"/>
          <w:u w:val="single"/>
        </w:rPr>
        <w:t xml:space="preserve">VOLUNTARY </w:t>
      </w:r>
      <w:r w:rsidR="00827A96" w:rsidRPr="001C1FB7">
        <w:rPr>
          <w:rFonts w:ascii="Arial" w:hAnsi="Arial" w:cs="Arial"/>
          <w:b/>
          <w:color w:val="1F497D"/>
          <w:sz w:val="28"/>
          <w:szCs w:val="28"/>
          <w:u w:val="single"/>
        </w:rPr>
        <w:t>FUND ACCOUNT POLICY</w:t>
      </w:r>
    </w:p>
    <w:p w14:paraId="54D6174F" w14:textId="77777777" w:rsidR="001C1FB7" w:rsidRPr="001C1FB7" w:rsidRDefault="001C1FB7" w:rsidP="001C1FB7">
      <w:pPr>
        <w:spacing w:after="0" w:line="240" w:lineRule="auto"/>
        <w:jc w:val="center"/>
        <w:rPr>
          <w:rFonts w:ascii="Arial" w:hAnsi="Arial" w:cs="Arial"/>
          <w:b/>
          <w:color w:val="1F497D"/>
          <w:sz w:val="28"/>
          <w:szCs w:val="28"/>
          <w:u w:val="single"/>
        </w:rPr>
      </w:pPr>
    </w:p>
    <w:p w14:paraId="344911C2" w14:textId="77777777" w:rsidR="00827A96" w:rsidRPr="001C1FB7" w:rsidRDefault="00827A96" w:rsidP="00827A96">
      <w:pPr>
        <w:spacing w:after="0" w:line="240" w:lineRule="auto"/>
        <w:rPr>
          <w:rFonts w:ascii="Arial" w:hAnsi="Arial" w:cs="Arial"/>
          <w:b/>
          <w:color w:val="1F497D"/>
          <w:sz w:val="28"/>
          <w:szCs w:val="28"/>
          <w:u w:val="single"/>
        </w:rPr>
      </w:pPr>
    </w:p>
    <w:p w14:paraId="723B1411" w14:textId="1D45E605" w:rsidR="00827A96" w:rsidRDefault="00827A96" w:rsidP="00827A96">
      <w:pPr>
        <w:spacing w:after="0" w:line="240" w:lineRule="auto"/>
        <w:rPr>
          <w:rFonts w:ascii="Arial" w:hAnsi="Arial" w:cs="Arial"/>
          <w:b/>
          <w:sz w:val="24"/>
          <w:szCs w:val="24"/>
        </w:rPr>
      </w:pPr>
      <w:r>
        <w:rPr>
          <w:rFonts w:ascii="Arial" w:hAnsi="Arial" w:cs="Arial"/>
          <w:b/>
          <w:sz w:val="24"/>
          <w:szCs w:val="24"/>
        </w:rPr>
        <w:t>Accounting Year End</w:t>
      </w:r>
      <w:r w:rsidR="008B0D88">
        <w:rPr>
          <w:rFonts w:ascii="Arial" w:hAnsi="Arial" w:cs="Arial"/>
          <w:b/>
          <w:sz w:val="24"/>
          <w:szCs w:val="24"/>
        </w:rPr>
        <w:t xml:space="preserve"> </w:t>
      </w:r>
      <w:r w:rsidR="00D57794">
        <w:rPr>
          <w:rFonts w:ascii="Arial" w:hAnsi="Arial" w:cs="Arial"/>
          <w:b/>
          <w:sz w:val="24"/>
          <w:szCs w:val="24"/>
        </w:rPr>
        <w:t>202</w:t>
      </w:r>
      <w:r w:rsidR="00832647">
        <w:rPr>
          <w:rFonts w:ascii="Arial" w:hAnsi="Arial" w:cs="Arial"/>
          <w:b/>
          <w:sz w:val="24"/>
          <w:szCs w:val="24"/>
        </w:rPr>
        <w:t>3</w:t>
      </w:r>
      <w:r w:rsidR="00D57794">
        <w:rPr>
          <w:rFonts w:ascii="Arial" w:hAnsi="Arial" w:cs="Arial"/>
          <w:b/>
          <w:sz w:val="24"/>
          <w:szCs w:val="24"/>
        </w:rPr>
        <w:t>-2</w:t>
      </w:r>
      <w:r w:rsidR="00832647">
        <w:rPr>
          <w:rFonts w:ascii="Arial" w:hAnsi="Arial" w:cs="Arial"/>
          <w:b/>
          <w:sz w:val="24"/>
          <w:szCs w:val="24"/>
        </w:rPr>
        <w:t>4</w:t>
      </w:r>
    </w:p>
    <w:p w14:paraId="5F7DD326" w14:textId="77777777" w:rsidR="00827A96" w:rsidRDefault="00827A96" w:rsidP="00827A96">
      <w:pPr>
        <w:spacing w:after="0" w:line="240" w:lineRule="auto"/>
        <w:rPr>
          <w:rFonts w:ascii="Arial" w:hAnsi="Arial" w:cs="Arial"/>
          <w:b/>
          <w:sz w:val="24"/>
          <w:szCs w:val="24"/>
        </w:rPr>
      </w:pPr>
    </w:p>
    <w:p w14:paraId="791A461F" w14:textId="77777777" w:rsidR="00827A96" w:rsidRDefault="00827A96" w:rsidP="00827A96">
      <w:pPr>
        <w:spacing w:after="0" w:line="240" w:lineRule="auto"/>
        <w:jc w:val="both"/>
        <w:rPr>
          <w:rFonts w:ascii="Arial" w:hAnsi="Arial" w:cs="Arial"/>
        </w:rPr>
      </w:pPr>
      <w:r w:rsidRPr="004473B2">
        <w:rPr>
          <w:rFonts w:ascii="Arial" w:hAnsi="Arial" w:cs="Arial"/>
        </w:rPr>
        <w:t xml:space="preserve">The use of the </w:t>
      </w:r>
      <w:r w:rsidRPr="005F3789">
        <w:rPr>
          <w:rFonts w:ascii="Arial" w:hAnsi="Arial" w:cs="Arial"/>
        </w:rPr>
        <w:t xml:space="preserve">School Fund Account (SFA) </w:t>
      </w:r>
      <w:r>
        <w:rPr>
          <w:rFonts w:ascii="Arial" w:hAnsi="Arial" w:cs="Arial"/>
        </w:rPr>
        <w:t>policy is</w:t>
      </w:r>
      <w:r w:rsidRPr="004473B2">
        <w:rPr>
          <w:rFonts w:ascii="Arial" w:hAnsi="Arial" w:cs="Arial"/>
        </w:rPr>
        <w:t xml:space="preserve"> governed by </w:t>
      </w:r>
      <w:r w:rsidR="003B6110">
        <w:rPr>
          <w:rFonts w:ascii="Arial" w:hAnsi="Arial" w:cs="Arial"/>
        </w:rPr>
        <w:t xml:space="preserve">the school’s financial regulations/ procedures </w:t>
      </w:r>
      <w:r w:rsidRPr="00663B95">
        <w:rPr>
          <w:rFonts w:ascii="Arial" w:hAnsi="Arial" w:cs="Arial"/>
        </w:rPr>
        <w:t xml:space="preserve">in which </w:t>
      </w:r>
      <w:r>
        <w:rPr>
          <w:rFonts w:ascii="Arial" w:hAnsi="Arial" w:cs="Arial"/>
        </w:rPr>
        <w:t xml:space="preserve">the </w:t>
      </w:r>
      <w:r w:rsidRPr="00200E28">
        <w:rPr>
          <w:rFonts w:ascii="Arial" w:hAnsi="Arial" w:cs="Arial"/>
        </w:rPr>
        <w:t xml:space="preserve">school’s </w:t>
      </w:r>
      <w:r>
        <w:rPr>
          <w:rFonts w:ascii="Arial" w:hAnsi="Arial" w:cs="Arial"/>
        </w:rPr>
        <w:t>SFA is</w:t>
      </w:r>
      <w:r w:rsidRPr="00663B95">
        <w:rPr>
          <w:rFonts w:ascii="Arial" w:hAnsi="Arial" w:cs="Arial"/>
        </w:rPr>
        <w:t xml:space="preserve"> controlled and managed. All income </w:t>
      </w:r>
      <w:r>
        <w:rPr>
          <w:rFonts w:ascii="Arial" w:hAnsi="Arial" w:cs="Arial"/>
        </w:rPr>
        <w:t>generated</w:t>
      </w:r>
      <w:r w:rsidRPr="00663B95">
        <w:rPr>
          <w:rFonts w:ascii="Arial" w:hAnsi="Arial" w:cs="Arial"/>
        </w:rPr>
        <w:t xml:space="preserve"> and </w:t>
      </w:r>
      <w:r>
        <w:rPr>
          <w:rFonts w:ascii="Arial" w:hAnsi="Arial" w:cs="Arial"/>
        </w:rPr>
        <w:t xml:space="preserve">paid into the SFA is to be </w:t>
      </w:r>
      <w:r w:rsidRPr="00663B95">
        <w:rPr>
          <w:rFonts w:ascii="Arial" w:hAnsi="Arial" w:cs="Arial"/>
        </w:rPr>
        <w:t xml:space="preserve">expended for the benefit of </w:t>
      </w:r>
      <w:r w:rsidRPr="00110076">
        <w:rPr>
          <w:rFonts w:ascii="Arial" w:hAnsi="Arial" w:cs="Arial"/>
        </w:rPr>
        <w:t xml:space="preserve">current </w:t>
      </w:r>
      <w:r w:rsidRPr="00110076">
        <w:rPr>
          <w:rFonts w:ascii="Arial" w:hAnsi="Arial" w:cs="Arial"/>
          <w:u w:val="single"/>
        </w:rPr>
        <w:t>pupils</w:t>
      </w:r>
      <w:r>
        <w:rPr>
          <w:rFonts w:ascii="Arial" w:hAnsi="Arial" w:cs="Arial"/>
          <w:u w:val="single"/>
        </w:rPr>
        <w:t>.</w:t>
      </w:r>
      <w:r w:rsidRPr="00663B95">
        <w:rPr>
          <w:rFonts w:ascii="Arial" w:hAnsi="Arial" w:cs="Arial"/>
        </w:rPr>
        <w:t xml:space="preserve"> </w:t>
      </w:r>
      <w:r>
        <w:rPr>
          <w:rFonts w:ascii="Arial" w:hAnsi="Arial" w:cs="Arial"/>
        </w:rPr>
        <w:t>It is important therefore, that the SFA is not used for inappropriate purposes.</w:t>
      </w:r>
    </w:p>
    <w:p w14:paraId="000113FE" w14:textId="77777777" w:rsidR="00827A96" w:rsidRDefault="00827A96" w:rsidP="00827A96">
      <w:pPr>
        <w:spacing w:after="0" w:line="240" w:lineRule="auto"/>
        <w:jc w:val="both"/>
        <w:rPr>
          <w:rFonts w:ascii="Arial" w:hAnsi="Arial" w:cs="Arial"/>
        </w:rPr>
      </w:pPr>
    </w:p>
    <w:p w14:paraId="4468AD26" w14:textId="77777777" w:rsidR="00827A96" w:rsidRDefault="00827A96" w:rsidP="00827A96">
      <w:pPr>
        <w:spacing w:after="0" w:line="240" w:lineRule="auto"/>
        <w:jc w:val="both"/>
        <w:rPr>
          <w:rFonts w:ascii="Arial" w:hAnsi="Arial" w:cs="Arial"/>
        </w:rPr>
      </w:pPr>
      <w:r>
        <w:rPr>
          <w:rFonts w:ascii="Arial" w:hAnsi="Arial" w:cs="Arial"/>
        </w:rPr>
        <w:t xml:space="preserve">The purpose of the fund is to advance both the academic and personal development of </w:t>
      </w:r>
      <w:r w:rsidRPr="00C6644E">
        <w:rPr>
          <w:rFonts w:ascii="Arial" w:hAnsi="Arial" w:cs="Arial"/>
          <w:u w:val="single"/>
        </w:rPr>
        <w:t>pupils</w:t>
      </w:r>
      <w:r>
        <w:rPr>
          <w:rFonts w:ascii="Arial" w:hAnsi="Arial" w:cs="Arial"/>
        </w:rPr>
        <w:t xml:space="preserve"> by providing goods or experiences which would not otherwise be funded by the School’s Delegated Budget or Pupil Premium. </w:t>
      </w:r>
    </w:p>
    <w:p w14:paraId="7EC75548" w14:textId="77777777" w:rsidR="00827A96" w:rsidRDefault="00827A96" w:rsidP="00827A96">
      <w:pPr>
        <w:spacing w:after="0" w:line="240" w:lineRule="auto"/>
        <w:jc w:val="both"/>
        <w:rPr>
          <w:rFonts w:ascii="Arial" w:hAnsi="Arial" w:cs="Arial"/>
        </w:rPr>
      </w:pPr>
    </w:p>
    <w:p w14:paraId="401FA7FD" w14:textId="77777777" w:rsidR="00827A96" w:rsidRDefault="00827A96" w:rsidP="00827A96">
      <w:pPr>
        <w:pStyle w:val="ListParagraph"/>
        <w:numPr>
          <w:ilvl w:val="0"/>
          <w:numId w:val="2"/>
        </w:numPr>
        <w:spacing w:after="0" w:line="240" w:lineRule="auto"/>
        <w:jc w:val="both"/>
        <w:rPr>
          <w:rFonts w:ascii="Arial" w:hAnsi="Arial" w:cs="Arial"/>
        </w:rPr>
      </w:pPr>
      <w:r>
        <w:rPr>
          <w:rFonts w:ascii="Arial" w:hAnsi="Arial" w:cs="Arial"/>
        </w:rPr>
        <w:t>to enhance education provided by the school</w:t>
      </w:r>
    </w:p>
    <w:p w14:paraId="197C6011" w14:textId="77777777" w:rsidR="00827A96" w:rsidRDefault="00827A96" w:rsidP="00827A96">
      <w:pPr>
        <w:pStyle w:val="ListParagraph"/>
        <w:numPr>
          <w:ilvl w:val="0"/>
          <w:numId w:val="2"/>
        </w:numPr>
        <w:spacing w:after="0" w:line="240" w:lineRule="auto"/>
        <w:jc w:val="both"/>
        <w:rPr>
          <w:rFonts w:ascii="Arial" w:hAnsi="Arial" w:cs="Arial"/>
        </w:rPr>
      </w:pPr>
      <w:r>
        <w:rPr>
          <w:rFonts w:ascii="Arial" w:hAnsi="Arial" w:cs="Arial"/>
        </w:rPr>
        <w:t xml:space="preserve">to provide additional materials, books and equipment </w:t>
      </w:r>
    </w:p>
    <w:p w14:paraId="537E26C5" w14:textId="77777777" w:rsidR="00827A96" w:rsidRDefault="00827A96" w:rsidP="00827A96">
      <w:pPr>
        <w:pStyle w:val="ListParagraph"/>
        <w:numPr>
          <w:ilvl w:val="0"/>
          <w:numId w:val="2"/>
        </w:numPr>
        <w:spacing w:after="0" w:line="240" w:lineRule="auto"/>
        <w:jc w:val="both"/>
        <w:rPr>
          <w:rFonts w:ascii="Arial" w:hAnsi="Arial" w:cs="Arial"/>
        </w:rPr>
      </w:pPr>
      <w:r>
        <w:rPr>
          <w:rFonts w:ascii="Arial" w:hAnsi="Arial" w:cs="Arial"/>
        </w:rPr>
        <w:t>to finance opportunities to improve the learning experiences of pupils</w:t>
      </w:r>
    </w:p>
    <w:p w14:paraId="29A22F0E" w14:textId="77777777" w:rsidR="00827A96" w:rsidRDefault="00827A96" w:rsidP="00827A96">
      <w:pPr>
        <w:pStyle w:val="ListParagraph"/>
        <w:numPr>
          <w:ilvl w:val="0"/>
          <w:numId w:val="2"/>
        </w:numPr>
        <w:spacing w:after="0" w:line="240" w:lineRule="auto"/>
        <w:jc w:val="both"/>
        <w:rPr>
          <w:rFonts w:ascii="Arial" w:hAnsi="Arial" w:cs="Arial"/>
        </w:rPr>
      </w:pPr>
      <w:r>
        <w:rPr>
          <w:rFonts w:ascii="Arial" w:hAnsi="Arial" w:cs="Arial"/>
        </w:rPr>
        <w:t>to provide additional items over and above those funded from the school’s delegated budget</w:t>
      </w:r>
    </w:p>
    <w:p w14:paraId="4DF3FD9B" w14:textId="77777777" w:rsidR="00827A96" w:rsidRDefault="00827A96" w:rsidP="00827A96">
      <w:pPr>
        <w:pStyle w:val="ListParagraph"/>
        <w:numPr>
          <w:ilvl w:val="0"/>
          <w:numId w:val="2"/>
        </w:numPr>
        <w:spacing w:after="0" w:line="240" w:lineRule="auto"/>
        <w:jc w:val="both"/>
        <w:rPr>
          <w:rFonts w:ascii="Arial" w:hAnsi="Arial" w:cs="Arial"/>
        </w:rPr>
      </w:pPr>
      <w:r>
        <w:rPr>
          <w:rFonts w:ascii="Arial" w:hAnsi="Arial" w:cs="Arial"/>
        </w:rPr>
        <w:t>to provide a contribution to school activities for any child in financial need</w:t>
      </w:r>
    </w:p>
    <w:p w14:paraId="24551520" w14:textId="77777777" w:rsidR="00827A96" w:rsidRDefault="00827A96" w:rsidP="00827A96">
      <w:pPr>
        <w:spacing w:after="0" w:line="240" w:lineRule="auto"/>
        <w:jc w:val="both"/>
        <w:rPr>
          <w:rFonts w:ascii="Arial" w:hAnsi="Arial" w:cs="Arial"/>
        </w:rPr>
      </w:pPr>
    </w:p>
    <w:p w14:paraId="6F184317" w14:textId="77777777" w:rsidR="00827A96" w:rsidRPr="00DE3906" w:rsidRDefault="00827A96" w:rsidP="00827A96">
      <w:pPr>
        <w:spacing w:after="0" w:line="240" w:lineRule="auto"/>
        <w:jc w:val="both"/>
        <w:rPr>
          <w:rFonts w:ascii="Arial" w:hAnsi="Arial" w:cs="Arial"/>
        </w:rPr>
      </w:pPr>
      <w:r>
        <w:rPr>
          <w:rFonts w:ascii="Arial" w:hAnsi="Arial" w:cs="Arial"/>
        </w:rPr>
        <w:t>No member of staff will receive any</w:t>
      </w:r>
      <w:r w:rsidRPr="00C6644E">
        <w:rPr>
          <w:rFonts w:ascii="Arial" w:hAnsi="Arial" w:cs="Arial"/>
        </w:rPr>
        <w:t xml:space="preserve"> benefit i</w:t>
      </w:r>
      <w:r>
        <w:rPr>
          <w:rFonts w:ascii="Arial" w:hAnsi="Arial" w:cs="Arial"/>
        </w:rPr>
        <w:t>n money/in kind from the SFA</w:t>
      </w:r>
      <w:r w:rsidRPr="00C6644E">
        <w:rPr>
          <w:rFonts w:ascii="Arial" w:hAnsi="Arial" w:cs="Arial"/>
        </w:rPr>
        <w:t>, or</w:t>
      </w:r>
      <w:r>
        <w:rPr>
          <w:rFonts w:ascii="Arial" w:hAnsi="Arial" w:cs="Arial"/>
        </w:rPr>
        <w:t xml:space="preserve"> have a financial interest in the supply of goods/services to the SFA or in any way paid for by SFA.</w:t>
      </w:r>
    </w:p>
    <w:p w14:paraId="10D2BABA" w14:textId="77777777" w:rsidR="00827A96" w:rsidRDefault="00827A96" w:rsidP="00827A96">
      <w:pPr>
        <w:spacing w:after="0" w:line="240" w:lineRule="auto"/>
        <w:jc w:val="both"/>
        <w:rPr>
          <w:rFonts w:ascii="Arial" w:hAnsi="Arial" w:cs="Arial"/>
        </w:rPr>
      </w:pPr>
    </w:p>
    <w:p w14:paraId="7F521E4D"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Main Sources of Income</w:t>
      </w:r>
    </w:p>
    <w:p w14:paraId="0C615AAD" w14:textId="77777777" w:rsidR="00827A96" w:rsidRPr="00A90CF8" w:rsidRDefault="00827A96" w:rsidP="00827A96">
      <w:pPr>
        <w:spacing w:after="0" w:line="240" w:lineRule="auto"/>
        <w:jc w:val="both"/>
        <w:rPr>
          <w:rFonts w:ascii="Arial" w:hAnsi="Arial" w:cs="Arial"/>
          <w:color w:val="FF0000"/>
        </w:rPr>
      </w:pPr>
    </w:p>
    <w:p w14:paraId="0DE04524" w14:textId="77777777" w:rsidR="00827A96" w:rsidRPr="00440AA6" w:rsidRDefault="00827A96" w:rsidP="00827A96">
      <w:pPr>
        <w:pStyle w:val="ListParagraph"/>
        <w:numPr>
          <w:ilvl w:val="0"/>
          <w:numId w:val="3"/>
        </w:numPr>
        <w:spacing w:after="0" w:line="240" w:lineRule="auto"/>
        <w:jc w:val="both"/>
        <w:rPr>
          <w:rFonts w:ascii="Arial" w:hAnsi="Arial" w:cs="Arial"/>
        </w:rPr>
      </w:pPr>
      <w:r w:rsidRPr="00440AA6">
        <w:rPr>
          <w:rFonts w:ascii="Arial" w:hAnsi="Arial" w:cs="Arial"/>
        </w:rPr>
        <w:t>School fundraising activities</w:t>
      </w:r>
      <w:r>
        <w:rPr>
          <w:rFonts w:ascii="Arial" w:hAnsi="Arial" w:cs="Arial"/>
        </w:rPr>
        <w:t xml:space="preserve"> </w:t>
      </w:r>
      <w:proofErr w:type="spellStart"/>
      <w:r>
        <w:rPr>
          <w:rFonts w:ascii="Arial" w:hAnsi="Arial" w:cs="Arial"/>
        </w:rPr>
        <w:t>eg</w:t>
      </w:r>
      <w:proofErr w:type="spellEnd"/>
      <w:r>
        <w:rPr>
          <w:rFonts w:ascii="Arial" w:hAnsi="Arial" w:cs="Arial"/>
        </w:rPr>
        <w:t>: school fete, sponsored walks, discos, non-uniform days, tuck shops</w:t>
      </w:r>
    </w:p>
    <w:p w14:paraId="6FC92295" w14:textId="77777777" w:rsidR="00827A96" w:rsidRPr="00D27BE9" w:rsidRDefault="00827A96" w:rsidP="00827A96">
      <w:pPr>
        <w:pStyle w:val="ListParagraph"/>
        <w:numPr>
          <w:ilvl w:val="0"/>
          <w:numId w:val="3"/>
        </w:numPr>
        <w:spacing w:after="0" w:line="240" w:lineRule="auto"/>
        <w:jc w:val="both"/>
        <w:rPr>
          <w:rFonts w:ascii="Arial" w:hAnsi="Arial" w:cs="Arial"/>
        </w:rPr>
      </w:pPr>
      <w:r>
        <w:rPr>
          <w:rFonts w:ascii="Arial" w:hAnsi="Arial" w:cs="Arial"/>
        </w:rPr>
        <w:t>D</w:t>
      </w:r>
      <w:r w:rsidRPr="00440AA6">
        <w:rPr>
          <w:rFonts w:ascii="Arial" w:hAnsi="Arial" w:cs="Arial"/>
        </w:rPr>
        <w:t>onations from parents</w:t>
      </w:r>
      <w:r>
        <w:rPr>
          <w:rFonts w:ascii="Arial" w:hAnsi="Arial" w:cs="Arial"/>
        </w:rPr>
        <w:t>/carers, charities</w:t>
      </w:r>
      <w:r w:rsidRPr="00440AA6">
        <w:rPr>
          <w:rFonts w:ascii="Arial" w:hAnsi="Arial" w:cs="Arial"/>
        </w:rPr>
        <w:t xml:space="preserve"> or others</w:t>
      </w:r>
      <w:r>
        <w:rPr>
          <w:rFonts w:ascii="Arial" w:hAnsi="Arial" w:cs="Arial"/>
        </w:rPr>
        <w:t xml:space="preserve"> </w:t>
      </w:r>
    </w:p>
    <w:p w14:paraId="1240AA4A" w14:textId="77777777" w:rsidR="00827A96" w:rsidRDefault="00827A96" w:rsidP="00827A96">
      <w:pPr>
        <w:pStyle w:val="ListParagraph"/>
        <w:numPr>
          <w:ilvl w:val="0"/>
          <w:numId w:val="3"/>
        </w:numPr>
        <w:spacing w:after="0" w:line="240" w:lineRule="auto"/>
        <w:jc w:val="both"/>
        <w:rPr>
          <w:rFonts w:ascii="Arial" w:hAnsi="Arial" w:cs="Arial"/>
        </w:rPr>
      </w:pPr>
      <w:r>
        <w:rPr>
          <w:rFonts w:ascii="Arial" w:hAnsi="Arial" w:cs="Arial"/>
        </w:rPr>
        <w:t>Commission from the sale of school photographs/book fairs</w:t>
      </w:r>
    </w:p>
    <w:p w14:paraId="55D18B9C" w14:textId="77777777" w:rsidR="00827A96" w:rsidRDefault="00827A96" w:rsidP="00827A96">
      <w:pPr>
        <w:pStyle w:val="ListParagraph"/>
        <w:numPr>
          <w:ilvl w:val="0"/>
          <w:numId w:val="3"/>
        </w:numPr>
        <w:spacing w:after="0" w:line="240" w:lineRule="auto"/>
        <w:jc w:val="both"/>
        <w:rPr>
          <w:rFonts w:ascii="Arial" w:hAnsi="Arial" w:cs="Arial"/>
        </w:rPr>
      </w:pPr>
      <w:r>
        <w:rPr>
          <w:rFonts w:ascii="Arial" w:hAnsi="Arial" w:cs="Arial"/>
        </w:rPr>
        <w:t>Pupil performances – sale of programmes, photographs &amp; DVDs</w:t>
      </w:r>
    </w:p>
    <w:p w14:paraId="62E5B863" w14:textId="77777777" w:rsidR="00827A96" w:rsidRDefault="00827A96" w:rsidP="00827A96">
      <w:pPr>
        <w:spacing w:after="0" w:line="240" w:lineRule="auto"/>
        <w:jc w:val="both"/>
        <w:rPr>
          <w:rFonts w:ascii="Arial" w:hAnsi="Arial" w:cs="Arial"/>
        </w:rPr>
      </w:pPr>
    </w:p>
    <w:p w14:paraId="21DF8A34"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 xml:space="preserve">Disallowed Income </w:t>
      </w:r>
    </w:p>
    <w:p w14:paraId="17C5B75F" w14:textId="77777777" w:rsidR="00827A96" w:rsidRDefault="00827A96" w:rsidP="00827A96">
      <w:pPr>
        <w:spacing w:after="0" w:line="240" w:lineRule="auto"/>
        <w:jc w:val="both"/>
        <w:rPr>
          <w:rFonts w:ascii="Arial" w:hAnsi="Arial" w:cs="Arial"/>
        </w:rPr>
      </w:pPr>
    </w:p>
    <w:p w14:paraId="1718801F" w14:textId="77777777" w:rsidR="00827A96" w:rsidRPr="0043546D" w:rsidRDefault="00827A96" w:rsidP="00827A96">
      <w:pPr>
        <w:pStyle w:val="ListParagraph"/>
        <w:numPr>
          <w:ilvl w:val="0"/>
          <w:numId w:val="7"/>
        </w:numPr>
        <w:spacing w:after="0" w:line="240" w:lineRule="auto"/>
        <w:jc w:val="both"/>
        <w:rPr>
          <w:rFonts w:ascii="Arial" w:hAnsi="Arial" w:cs="Arial"/>
        </w:rPr>
      </w:pPr>
      <w:r w:rsidRPr="007F73F5">
        <w:rPr>
          <w:rFonts w:ascii="Arial" w:hAnsi="Arial" w:cs="Arial"/>
          <w:color w:val="000000"/>
        </w:rPr>
        <w:t xml:space="preserve">Voluntary contributions received from parents/carers </w:t>
      </w:r>
      <w:r>
        <w:rPr>
          <w:rFonts w:ascii="Arial" w:hAnsi="Arial" w:cs="Arial"/>
          <w:color w:val="000000"/>
        </w:rPr>
        <w:t>(trips/activities)</w:t>
      </w:r>
    </w:p>
    <w:p w14:paraId="21F7D91D" w14:textId="77777777" w:rsidR="00827A96" w:rsidRPr="0043546D" w:rsidRDefault="00827A96" w:rsidP="00827A96">
      <w:pPr>
        <w:pStyle w:val="ListParagraph"/>
        <w:numPr>
          <w:ilvl w:val="0"/>
          <w:numId w:val="7"/>
        </w:numPr>
        <w:spacing w:after="0" w:line="240" w:lineRule="auto"/>
        <w:jc w:val="both"/>
        <w:rPr>
          <w:rFonts w:ascii="Arial" w:hAnsi="Arial" w:cs="Arial"/>
        </w:rPr>
      </w:pPr>
      <w:r w:rsidRPr="0043546D">
        <w:rPr>
          <w:rFonts w:ascii="Arial" w:hAnsi="Arial" w:cs="Arial"/>
        </w:rPr>
        <w:t>Dinner monies</w:t>
      </w:r>
    </w:p>
    <w:p w14:paraId="3C50FBB0" w14:textId="77777777" w:rsidR="00827A96" w:rsidRDefault="00827A96" w:rsidP="00827A96">
      <w:pPr>
        <w:pStyle w:val="ListParagraph"/>
        <w:numPr>
          <w:ilvl w:val="0"/>
          <w:numId w:val="7"/>
        </w:numPr>
        <w:spacing w:after="0" w:line="240" w:lineRule="auto"/>
        <w:jc w:val="both"/>
        <w:rPr>
          <w:rFonts w:ascii="Arial" w:hAnsi="Arial" w:cs="Arial"/>
        </w:rPr>
      </w:pPr>
      <w:r>
        <w:rPr>
          <w:rFonts w:ascii="Arial" w:hAnsi="Arial" w:cs="Arial"/>
        </w:rPr>
        <w:t>Breakfast / After school clubs</w:t>
      </w:r>
    </w:p>
    <w:p w14:paraId="09D453BA" w14:textId="77777777" w:rsidR="00827A96" w:rsidRDefault="00827A96" w:rsidP="00827A96">
      <w:pPr>
        <w:pStyle w:val="ListParagraph"/>
        <w:numPr>
          <w:ilvl w:val="0"/>
          <w:numId w:val="7"/>
        </w:numPr>
        <w:spacing w:after="0" w:line="240" w:lineRule="auto"/>
        <w:jc w:val="both"/>
        <w:rPr>
          <w:rFonts w:ascii="Arial" w:hAnsi="Arial" w:cs="Arial"/>
        </w:rPr>
      </w:pPr>
      <w:r>
        <w:rPr>
          <w:rFonts w:ascii="Arial" w:hAnsi="Arial" w:cs="Arial"/>
        </w:rPr>
        <w:t>Sale of school uniforms</w:t>
      </w:r>
    </w:p>
    <w:p w14:paraId="319CB04E" w14:textId="77777777" w:rsidR="00827A96" w:rsidRDefault="00827A96" w:rsidP="00827A96">
      <w:pPr>
        <w:spacing w:after="0" w:line="240" w:lineRule="auto"/>
        <w:jc w:val="both"/>
        <w:rPr>
          <w:rFonts w:ascii="Arial" w:hAnsi="Arial" w:cs="Arial"/>
        </w:rPr>
      </w:pPr>
    </w:p>
    <w:p w14:paraId="632480D7" w14:textId="77777777" w:rsidR="008560DD" w:rsidRDefault="00827A96" w:rsidP="00827A96">
      <w:pPr>
        <w:spacing w:after="0" w:line="240" w:lineRule="auto"/>
        <w:jc w:val="both"/>
        <w:rPr>
          <w:rFonts w:ascii="Arial" w:hAnsi="Arial" w:cs="Arial"/>
          <w:color w:val="000000"/>
        </w:rPr>
      </w:pPr>
      <w:r>
        <w:rPr>
          <w:rFonts w:ascii="Arial" w:hAnsi="Arial" w:cs="Arial"/>
        </w:rPr>
        <w:t xml:space="preserve">All disallowed income </w:t>
      </w:r>
      <w:r w:rsidRPr="009214CD">
        <w:rPr>
          <w:rFonts w:ascii="Arial" w:hAnsi="Arial" w:cs="Arial"/>
          <w:u w:val="single"/>
        </w:rPr>
        <w:t>must be</w:t>
      </w:r>
      <w:r>
        <w:rPr>
          <w:rFonts w:ascii="Arial" w:hAnsi="Arial" w:cs="Arial"/>
        </w:rPr>
        <w:t xml:space="preserve"> banked in its entirety and </w:t>
      </w:r>
      <w:r w:rsidRPr="007F73F5">
        <w:rPr>
          <w:rFonts w:ascii="Arial" w:hAnsi="Arial" w:cs="Arial"/>
          <w:color w:val="000000"/>
        </w:rPr>
        <w:t xml:space="preserve">paid directly into the relevant </w:t>
      </w:r>
      <w:r w:rsidRPr="007F73F5">
        <w:rPr>
          <w:rFonts w:ascii="Arial" w:hAnsi="Arial" w:cs="Arial"/>
          <w:color w:val="000000"/>
          <w:u w:val="single"/>
        </w:rPr>
        <w:t>FMS</w:t>
      </w:r>
      <w:r w:rsidRPr="007F73F5">
        <w:rPr>
          <w:rFonts w:ascii="Arial" w:hAnsi="Arial" w:cs="Arial"/>
          <w:color w:val="000000"/>
        </w:rPr>
        <w:t xml:space="preserve"> income cost centre in compliance </w:t>
      </w:r>
      <w:r w:rsidR="003B6110">
        <w:rPr>
          <w:rFonts w:ascii="Arial" w:hAnsi="Arial" w:cs="Arial"/>
          <w:color w:val="000000"/>
        </w:rPr>
        <w:t>the school’s Financial Procedures.</w:t>
      </w:r>
    </w:p>
    <w:p w14:paraId="0A6FB683" w14:textId="77777777" w:rsidR="003B6110" w:rsidRDefault="003B6110" w:rsidP="00827A96">
      <w:pPr>
        <w:spacing w:after="0" w:line="240" w:lineRule="auto"/>
        <w:jc w:val="both"/>
        <w:rPr>
          <w:rFonts w:ascii="Arial" w:hAnsi="Arial" w:cs="Arial"/>
          <w:color w:val="000000"/>
        </w:rPr>
      </w:pPr>
    </w:p>
    <w:p w14:paraId="7AB98379" w14:textId="77777777" w:rsidR="003B6110" w:rsidRDefault="003B6110" w:rsidP="00827A96">
      <w:pPr>
        <w:spacing w:after="0" w:line="240" w:lineRule="auto"/>
        <w:jc w:val="both"/>
        <w:rPr>
          <w:rFonts w:ascii="Arial" w:hAnsi="Arial" w:cs="Arial"/>
          <w:color w:val="000000"/>
        </w:rPr>
      </w:pPr>
    </w:p>
    <w:p w14:paraId="39F5A887" w14:textId="77777777" w:rsidR="003B6110" w:rsidRDefault="003B6110" w:rsidP="00827A96">
      <w:pPr>
        <w:spacing w:after="0" w:line="240" w:lineRule="auto"/>
        <w:jc w:val="both"/>
        <w:rPr>
          <w:rFonts w:ascii="Arial" w:hAnsi="Arial" w:cs="Arial"/>
        </w:rPr>
      </w:pPr>
    </w:p>
    <w:p w14:paraId="204F085B"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lastRenderedPageBreak/>
        <w:t>Allowable Expenditure</w:t>
      </w:r>
    </w:p>
    <w:p w14:paraId="13003F36" w14:textId="77777777" w:rsidR="00827A96" w:rsidRPr="007F73F5" w:rsidRDefault="00827A96" w:rsidP="00827A96">
      <w:pPr>
        <w:spacing w:after="0" w:line="240" w:lineRule="auto"/>
        <w:jc w:val="both"/>
        <w:rPr>
          <w:rFonts w:ascii="Arial" w:hAnsi="Arial" w:cs="Arial"/>
          <w:b/>
          <w:color w:val="44546A"/>
        </w:rPr>
      </w:pPr>
    </w:p>
    <w:p w14:paraId="0B85BE48"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Subsidy of school educational visits</w:t>
      </w:r>
    </w:p>
    <w:p w14:paraId="24E18475"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Costs of fundraising activities (e.g.: prizes, PTA funds)</w:t>
      </w:r>
    </w:p>
    <w:p w14:paraId="7AA34E19"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Provide payment to visiting performers</w:t>
      </w:r>
    </w:p>
    <w:p w14:paraId="65F80DDD"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Learning support materials</w:t>
      </w:r>
    </w:p>
    <w:p w14:paraId="7838CFFE"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Support for special projects/discos/bouncy castle hire</w:t>
      </w:r>
    </w:p>
    <w:p w14:paraId="36903504"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To purchase gifts for individual pupils e.g.: school leavers/prizes/rewards</w:t>
      </w:r>
    </w:p>
    <w:p w14:paraId="554EAA1A"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Donations to identified charities</w:t>
      </w:r>
    </w:p>
    <w:p w14:paraId="45E08482" w14:textId="77777777" w:rsidR="00827A96" w:rsidRPr="007F73F5" w:rsidRDefault="00827A96" w:rsidP="00827A96">
      <w:pPr>
        <w:pStyle w:val="ListParagraph"/>
        <w:numPr>
          <w:ilvl w:val="0"/>
          <w:numId w:val="4"/>
        </w:numPr>
        <w:spacing w:after="0" w:line="240" w:lineRule="auto"/>
        <w:jc w:val="both"/>
        <w:rPr>
          <w:rFonts w:ascii="Arial" w:hAnsi="Arial" w:cs="Arial"/>
          <w:color w:val="000000"/>
        </w:rPr>
      </w:pPr>
      <w:r w:rsidRPr="007F73F5">
        <w:rPr>
          <w:rFonts w:ascii="Arial" w:hAnsi="Arial" w:cs="Arial"/>
          <w:color w:val="000000"/>
        </w:rPr>
        <w:t>School council activities</w:t>
      </w:r>
    </w:p>
    <w:p w14:paraId="514839A1" w14:textId="77777777" w:rsidR="00827A96" w:rsidRPr="007F73F5" w:rsidRDefault="00827A96" w:rsidP="00827A96">
      <w:pPr>
        <w:spacing w:after="0" w:line="240" w:lineRule="auto"/>
        <w:jc w:val="both"/>
        <w:rPr>
          <w:rFonts w:ascii="Arial" w:hAnsi="Arial" w:cs="Arial"/>
          <w:b/>
          <w:color w:val="44546A"/>
          <w:sz w:val="24"/>
          <w:szCs w:val="24"/>
        </w:rPr>
      </w:pPr>
    </w:p>
    <w:p w14:paraId="5AD7BD7D"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Disallowed Expenditure (non-negotiable)</w:t>
      </w:r>
    </w:p>
    <w:p w14:paraId="218D42BF" w14:textId="77777777" w:rsidR="00827A96" w:rsidRPr="007F73F5" w:rsidRDefault="00827A96" w:rsidP="00827A96">
      <w:pPr>
        <w:spacing w:after="0" w:line="240" w:lineRule="auto"/>
        <w:jc w:val="both"/>
        <w:rPr>
          <w:rFonts w:ascii="Arial" w:hAnsi="Arial" w:cs="Arial"/>
          <w:color w:val="000000"/>
        </w:rPr>
      </w:pPr>
    </w:p>
    <w:p w14:paraId="4346672A"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Pr>
          <w:rFonts w:ascii="Arial" w:hAnsi="Arial" w:cs="Arial"/>
          <w:color w:val="000000"/>
        </w:rPr>
        <w:t xml:space="preserve">Flowers - </w:t>
      </w:r>
      <w:r w:rsidRPr="004176BB">
        <w:rPr>
          <w:rFonts w:ascii="Arial" w:hAnsi="Arial" w:cs="Arial"/>
          <w:color w:val="000000"/>
          <w:u w:val="single"/>
        </w:rPr>
        <w:t>must be</w:t>
      </w:r>
      <w:r w:rsidRPr="007F73F5">
        <w:rPr>
          <w:rFonts w:ascii="Arial" w:hAnsi="Arial" w:cs="Arial"/>
          <w:color w:val="000000"/>
        </w:rPr>
        <w:t xml:space="preserve"> financed </w:t>
      </w:r>
      <w:r w:rsidRPr="00832857">
        <w:rPr>
          <w:rFonts w:ascii="Arial" w:hAnsi="Arial" w:cs="Arial"/>
          <w:color w:val="000000"/>
          <w:u w:val="single"/>
        </w:rPr>
        <w:t>only</w:t>
      </w:r>
      <w:r>
        <w:rPr>
          <w:rFonts w:ascii="Arial" w:hAnsi="Arial" w:cs="Arial"/>
          <w:color w:val="000000"/>
        </w:rPr>
        <w:t xml:space="preserve"> </w:t>
      </w:r>
      <w:r w:rsidRPr="007F73F5">
        <w:rPr>
          <w:rFonts w:ascii="Arial" w:hAnsi="Arial" w:cs="Arial"/>
          <w:color w:val="000000"/>
        </w:rPr>
        <w:t>by individual contributions to a private collection</w:t>
      </w:r>
    </w:p>
    <w:p w14:paraId="7EF07E8F"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Hospitality including alcohol/lunches</w:t>
      </w:r>
      <w:r>
        <w:rPr>
          <w:rFonts w:ascii="Arial" w:hAnsi="Arial" w:cs="Arial"/>
          <w:color w:val="000000"/>
        </w:rPr>
        <w:t>/staff parties/celebrations etc.</w:t>
      </w:r>
    </w:p>
    <w:p w14:paraId="6B343F04"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Staff/3</w:t>
      </w:r>
      <w:r w:rsidRPr="007F73F5">
        <w:rPr>
          <w:rFonts w:ascii="Arial" w:hAnsi="Arial" w:cs="Arial"/>
          <w:color w:val="000000"/>
          <w:vertAlign w:val="superscript"/>
        </w:rPr>
        <w:t>rd</w:t>
      </w:r>
      <w:r w:rsidRPr="007F73F5">
        <w:rPr>
          <w:rFonts w:ascii="Arial" w:hAnsi="Arial" w:cs="Arial"/>
          <w:color w:val="000000"/>
        </w:rPr>
        <w:t xml:space="preserve"> party - benefits/welfare/team building/days out/nights out</w:t>
      </w:r>
    </w:p>
    <w:p w14:paraId="4E625B16"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Staff/3</w:t>
      </w:r>
      <w:r w:rsidRPr="007F73F5">
        <w:rPr>
          <w:rFonts w:ascii="Arial" w:hAnsi="Arial" w:cs="Arial"/>
          <w:color w:val="000000"/>
          <w:vertAlign w:val="superscript"/>
        </w:rPr>
        <w:t>rd</w:t>
      </w:r>
      <w:r w:rsidRPr="007F73F5">
        <w:rPr>
          <w:rFonts w:ascii="Arial" w:hAnsi="Arial" w:cs="Arial"/>
          <w:color w:val="000000"/>
        </w:rPr>
        <w:t xml:space="preserve"> party - tea/coffee/cakes/refreshments/subsistence</w:t>
      </w:r>
    </w:p>
    <w:p w14:paraId="2E4D44B8"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Staff/3</w:t>
      </w:r>
      <w:r w:rsidRPr="007F73F5">
        <w:rPr>
          <w:rFonts w:ascii="Arial" w:hAnsi="Arial" w:cs="Arial"/>
          <w:color w:val="000000"/>
          <w:vertAlign w:val="superscript"/>
        </w:rPr>
        <w:t>rd</w:t>
      </w:r>
      <w:r w:rsidRPr="007F73F5">
        <w:rPr>
          <w:rFonts w:ascii="Arial" w:hAnsi="Arial" w:cs="Arial"/>
          <w:color w:val="000000"/>
        </w:rPr>
        <w:t xml:space="preserve"> party - gratuities/payments/gifts </w:t>
      </w:r>
    </w:p>
    <w:p w14:paraId="655205A2"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Staff/3</w:t>
      </w:r>
      <w:r w:rsidRPr="007F73F5">
        <w:rPr>
          <w:rFonts w:ascii="Arial" w:hAnsi="Arial" w:cs="Arial"/>
          <w:color w:val="000000"/>
          <w:vertAlign w:val="superscript"/>
        </w:rPr>
        <w:t>rd</w:t>
      </w:r>
      <w:r w:rsidRPr="007F73F5">
        <w:rPr>
          <w:rFonts w:ascii="Arial" w:hAnsi="Arial" w:cs="Arial"/>
          <w:color w:val="000000"/>
        </w:rPr>
        <w:t xml:space="preserve"> party - cashing of personal cheques/loans</w:t>
      </w:r>
    </w:p>
    <w:p w14:paraId="16AEF9EF" w14:textId="77777777" w:rsidR="00827A96" w:rsidRPr="007F73F5" w:rsidRDefault="00827A96" w:rsidP="00827A96">
      <w:pPr>
        <w:pStyle w:val="ListParagraph"/>
        <w:numPr>
          <w:ilvl w:val="0"/>
          <w:numId w:val="1"/>
        </w:numPr>
        <w:spacing w:after="0" w:line="240" w:lineRule="auto"/>
        <w:jc w:val="both"/>
        <w:rPr>
          <w:rFonts w:ascii="Arial" w:hAnsi="Arial" w:cs="Arial"/>
          <w:color w:val="000000"/>
        </w:rPr>
      </w:pPr>
      <w:r w:rsidRPr="007F73F5">
        <w:rPr>
          <w:rFonts w:ascii="Arial" w:hAnsi="Arial" w:cs="Arial"/>
          <w:color w:val="000000"/>
        </w:rPr>
        <w:t>Staff/3</w:t>
      </w:r>
      <w:r w:rsidRPr="007F73F5">
        <w:rPr>
          <w:rFonts w:ascii="Arial" w:hAnsi="Arial" w:cs="Arial"/>
          <w:color w:val="000000"/>
          <w:vertAlign w:val="superscript"/>
        </w:rPr>
        <w:t>rd</w:t>
      </w:r>
      <w:r w:rsidRPr="007F73F5">
        <w:rPr>
          <w:rFonts w:ascii="Arial" w:hAnsi="Arial" w:cs="Arial"/>
          <w:color w:val="000000"/>
        </w:rPr>
        <w:t xml:space="preserve"> party - retirement/b</w:t>
      </w:r>
      <w:r>
        <w:rPr>
          <w:rFonts w:ascii="Arial" w:hAnsi="Arial" w:cs="Arial"/>
          <w:color w:val="000000"/>
        </w:rPr>
        <w:t>irthday/birth/wedding gifts etc.</w:t>
      </w:r>
    </w:p>
    <w:p w14:paraId="51B716BF" w14:textId="77777777" w:rsidR="00827A96" w:rsidRPr="006820FD" w:rsidRDefault="00827A96" w:rsidP="00827A96">
      <w:pPr>
        <w:spacing w:after="0" w:line="240" w:lineRule="auto"/>
        <w:jc w:val="both"/>
        <w:rPr>
          <w:rFonts w:ascii="Arial" w:hAnsi="Arial" w:cs="Arial"/>
          <w:color w:val="C00000"/>
        </w:rPr>
      </w:pPr>
    </w:p>
    <w:p w14:paraId="77F07DD1"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Management &amp; Administration</w:t>
      </w:r>
    </w:p>
    <w:p w14:paraId="6017B25C" w14:textId="77777777" w:rsidR="00827A96" w:rsidRPr="007F73F5" w:rsidRDefault="00827A96" w:rsidP="00827A96">
      <w:pPr>
        <w:spacing w:after="0" w:line="240" w:lineRule="auto"/>
        <w:jc w:val="both"/>
        <w:rPr>
          <w:rFonts w:ascii="Arial" w:hAnsi="Arial" w:cs="Arial"/>
          <w:b/>
          <w:color w:val="44546A"/>
        </w:rPr>
      </w:pPr>
    </w:p>
    <w:p w14:paraId="082261F2" w14:textId="77777777" w:rsidR="003B6110" w:rsidRDefault="00827A96" w:rsidP="00827A96">
      <w:pPr>
        <w:spacing w:after="0" w:line="240" w:lineRule="auto"/>
        <w:jc w:val="both"/>
        <w:rPr>
          <w:rFonts w:ascii="Arial" w:hAnsi="Arial" w:cs="Arial"/>
        </w:rPr>
      </w:pPr>
      <w:r w:rsidRPr="00663B95">
        <w:rPr>
          <w:rFonts w:ascii="Arial" w:hAnsi="Arial" w:cs="Arial"/>
        </w:rPr>
        <w:t>The appointed t</w:t>
      </w:r>
      <w:r w:rsidR="001C1FB7">
        <w:rPr>
          <w:rFonts w:ascii="Arial" w:hAnsi="Arial" w:cs="Arial"/>
        </w:rPr>
        <w:t xml:space="preserve">reasurer of the SFA is </w:t>
      </w:r>
      <w:r w:rsidR="003B6110">
        <w:rPr>
          <w:rFonts w:ascii="Arial" w:hAnsi="Arial" w:cs="Arial"/>
        </w:rPr>
        <w:t>Maria Graham, School Business Manager. The auditor for the SFA is Jayne Wall, School Business Manager at Halewood Holy Family Primary School.</w:t>
      </w:r>
    </w:p>
    <w:p w14:paraId="2A143152" w14:textId="77777777" w:rsidR="003B6110" w:rsidRDefault="003B6110" w:rsidP="00827A96">
      <w:pPr>
        <w:spacing w:after="0" w:line="240" w:lineRule="auto"/>
        <w:jc w:val="both"/>
        <w:rPr>
          <w:rFonts w:ascii="Arial" w:hAnsi="Arial" w:cs="Arial"/>
        </w:rPr>
      </w:pPr>
    </w:p>
    <w:p w14:paraId="63B4D74D" w14:textId="77777777" w:rsidR="00827A96" w:rsidRPr="007F73F5" w:rsidRDefault="00827A96" w:rsidP="00827A96">
      <w:pPr>
        <w:spacing w:after="0" w:line="240" w:lineRule="auto"/>
        <w:jc w:val="both"/>
        <w:rPr>
          <w:rFonts w:ascii="Arial" w:hAnsi="Arial" w:cs="Arial"/>
          <w:color w:val="000000"/>
        </w:rPr>
      </w:pPr>
      <w:r w:rsidRPr="005F3789">
        <w:rPr>
          <w:rFonts w:ascii="Arial" w:hAnsi="Arial" w:cs="Arial"/>
        </w:rPr>
        <w:t>SFA</w:t>
      </w:r>
      <w:r w:rsidRPr="00F27976">
        <w:rPr>
          <w:rFonts w:ascii="Arial" w:hAnsi="Arial" w:cs="Arial"/>
          <w:color w:val="C00000"/>
        </w:rPr>
        <w:t xml:space="preserve"> </w:t>
      </w:r>
      <w:r w:rsidRPr="007F73F5">
        <w:rPr>
          <w:rFonts w:ascii="Arial" w:hAnsi="Arial" w:cs="Arial"/>
          <w:color w:val="000000"/>
        </w:rPr>
        <w:t>has</w:t>
      </w:r>
      <w:r>
        <w:rPr>
          <w:rFonts w:ascii="Arial" w:hAnsi="Arial" w:cs="Arial"/>
          <w:color w:val="000000"/>
        </w:rPr>
        <w:t xml:space="preserve"> separate bank account and</w:t>
      </w:r>
      <w:r w:rsidRPr="007F73F5">
        <w:rPr>
          <w:rFonts w:ascii="Arial" w:hAnsi="Arial" w:cs="Arial"/>
          <w:color w:val="000000"/>
        </w:rPr>
        <w:t xml:space="preserve"> managed </w:t>
      </w:r>
      <w:r w:rsidRPr="00F37A9D">
        <w:rPr>
          <w:rFonts w:ascii="Arial" w:hAnsi="Arial" w:cs="Arial"/>
        </w:rPr>
        <w:t>se</w:t>
      </w:r>
      <w:r>
        <w:rPr>
          <w:rFonts w:ascii="Arial" w:hAnsi="Arial" w:cs="Arial"/>
        </w:rPr>
        <w:t>pa</w:t>
      </w:r>
      <w:r w:rsidRPr="00F37A9D">
        <w:rPr>
          <w:rFonts w:ascii="Arial" w:hAnsi="Arial" w:cs="Arial"/>
        </w:rPr>
        <w:t>rately</w:t>
      </w:r>
      <w:r w:rsidRPr="007F73F5">
        <w:rPr>
          <w:rFonts w:ascii="Arial" w:hAnsi="Arial" w:cs="Arial"/>
          <w:color w:val="000000"/>
        </w:rPr>
        <w:t xml:space="preserve"> from School’s Delegated Budget. </w:t>
      </w:r>
    </w:p>
    <w:p w14:paraId="2BB48DE0" w14:textId="77777777" w:rsidR="00827A96" w:rsidRPr="007F73F5" w:rsidRDefault="00827A96" w:rsidP="00827A96">
      <w:pPr>
        <w:spacing w:after="0" w:line="240" w:lineRule="auto"/>
        <w:jc w:val="both"/>
        <w:rPr>
          <w:rFonts w:ascii="Arial" w:hAnsi="Arial" w:cs="Arial"/>
          <w:color w:val="000000"/>
        </w:rPr>
      </w:pPr>
    </w:p>
    <w:p w14:paraId="48B3893D" w14:textId="77777777" w:rsidR="00827A96" w:rsidRDefault="001C1FB7" w:rsidP="00827A96">
      <w:pPr>
        <w:spacing w:after="0" w:line="240" w:lineRule="auto"/>
        <w:jc w:val="both"/>
        <w:rPr>
          <w:rFonts w:ascii="Arial" w:hAnsi="Arial" w:cs="Arial"/>
          <w:color w:val="000000"/>
        </w:rPr>
      </w:pPr>
      <w:r>
        <w:rPr>
          <w:rFonts w:ascii="Arial" w:hAnsi="Arial" w:cs="Arial"/>
        </w:rPr>
        <w:t xml:space="preserve">No </w:t>
      </w:r>
      <w:r w:rsidR="00827A96" w:rsidRPr="005F3789">
        <w:rPr>
          <w:rFonts w:ascii="Arial" w:hAnsi="Arial" w:cs="Arial"/>
        </w:rPr>
        <w:t>income/expenditure that relates to the School’s Delegated Budget will be credited/debited to the SFA</w:t>
      </w:r>
      <w:r w:rsidR="00827A96">
        <w:rPr>
          <w:rFonts w:ascii="Arial" w:hAnsi="Arial" w:cs="Arial"/>
        </w:rPr>
        <w:t xml:space="preserve"> in compliance with</w:t>
      </w:r>
      <w:r w:rsidR="00827A96" w:rsidRPr="007F73F5">
        <w:rPr>
          <w:rFonts w:ascii="Arial" w:hAnsi="Arial" w:cs="Arial"/>
          <w:b/>
          <w:i/>
          <w:color w:val="000000"/>
        </w:rPr>
        <w:t xml:space="preserve"> </w:t>
      </w:r>
      <w:r w:rsidR="003B6110">
        <w:rPr>
          <w:rFonts w:ascii="Arial" w:hAnsi="Arial" w:cs="Arial"/>
          <w:color w:val="000000"/>
        </w:rPr>
        <w:t>Financial Procedures.</w:t>
      </w:r>
    </w:p>
    <w:p w14:paraId="2AA4D236" w14:textId="77777777" w:rsidR="003B6110" w:rsidRPr="003B6110" w:rsidRDefault="003B6110" w:rsidP="00827A96">
      <w:pPr>
        <w:spacing w:after="0" w:line="240" w:lineRule="auto"/>
        <w:jc w:val="both"/>
        <w:rPr>
          <w:rFonts w:ascii="Arial" w:hAnsi="Arial" w:cs="Arial"/>
          <w:color w:val="000000"/>
        </w:rPr>
      </w:pPr>
    </w:p>
    <w:p w14:paraId="10212E6C"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The same standards of financial accounting are applied to income/expenditure of the </w:t>
      </w:r>
      <w:r w:rsidRPr="005F3789">
        <w:rPr>
          <w:rFonts w:ascii="Arial" w:hAnsi="Arial" w:cs="Arial"/>
        </w:rPr>
        <w:t>SFA</w:t>
      </w:r>
      <w:r w:rsidRPr="00854D99">
        <w:rPr>
          <w:rFonts w:ascii="Arial" w:hAnsi="Arial" w:cs="Arial"/>
          <w:color w:val="C00000"/>
        </w:rPr>
        <w:t xml:space="preserve"> </w:t>
      </w:r>
      <w:r w:rsidRPr="007F73F5">
        <w:rPr>
          <w:rFonts w:ascii="Arial" w:hAnsi="Arial" w:cs="Arial"/>
          <w:color w:val="000000"/>
        </w:rPr>
        <w:t>as to the School’s Delegated Budget.</w:t>
      </w:r>
      <w:r>
        <w:rPr>
          <w:rFonts w:ascii="Arial" w:hAnsi="Arial" w:cs="Arial"/>
          <w:color w:val="000000"/>
        </w:rPr>
        <w:t xml:space="preserve"> </w:t>
      </w:r>
      <w:r w:rsidRPr="007F73F5">
        <w:rPr>
          <w:rFonts w:ascii="Arial" w:hAnsi="Arial" w:cs="Arial"/>
          <w:color w:val="000000"/>
        </w:rPr>
        <w:t>All records are retained for 6 years plus the current year</w:t>
      </w:r>
    </w:p>
    <w:p w14:paraId="63FE9FAD" w14:textId="77777777" w:rsidR="00827A96" w:rsidRDefault="00827A96" w:rsidP="00827A96">
      <w:pPr>
        <w:spacing w:after="0" w:line="240" w:lineRule="auto"/>
        <w:jc w:val="both"/>
        <w:rPr>
          <w:rFonts w:ascii="Arial" w:hAnsi="Arial" w:cs="Arial"/>
          <w:b/>
          <w:color w:val="44546A"/>
          <w:sz w:val="24"/>
          <w:szCs w:val="24"/>
        </w:rPr>
      </w:pPr>
    </w:p>
    <w:p w14:paraId="3A40A3C3"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Approval and Authorisation</w:t>
      </w:r>
    </w:p>
    <w:p w14:paraId="5CD7499A"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 </w:t>
      </w:r>
    </w:p>
    <w:p w14:paraId="4A2F8A03"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The following approval limits apply to the SFA:</w:t>
      </w:r>
    </w:p>
    <w:p w14:paraId="1CCE729A" w14:textId="77777777" w:rsidR="00827A96" w:rsidRPr="007F73F5" w:rsidRDefault="00827A96" w:rsidP="00827A96">
      <w:pPr>
        <w:spacing w:after="0" w:line="240" w:lineRule="auto"/>
        <w:jc w:val="both"/>
        <w:rPr>
          <w:rFonts w:ascii="Arial" w:hAnsi="Arial" w:cs="Arial"/>
          <w:color w:val="000000"/>
        </w:rPr>
      </w:pPr>
    </w:p>
    <w:p w14:paraId="370F4BCC"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Expenditure under </w:t>
      </w:r>
      <w:r w:rsidRPr="007526A0">
        <w:rPr>
          <w:rFonts w:ascii="Arial" w:hAnsi="Arial" w:cs="Arial"/>
          <w:b/>
          <w:color w:val="000000"/>
        </w:rPr>
        <w:t>£1,000</w:t>
      </w:r>
      <w:r w:rsidRPr="007F73F5">
        <w:rPr>
          <w:rFonts w:ascii="Arial" w:hAnsi="Arial" w:cs="Arial"/>
          <w:color w:val="000000"/>
        </w:rPr>
        <w:t xml:space="preserve">          </w:t>
      </w:r>
      <w:r w:rsidRPr="007F73F5">
        <w:rPr>
          <w:rFonts w:ascii="Arial" w:hAnsi="Arial" w:cs="Arial"/>
          <w:color w:val="000000"/>
        </w:rPr>
        <w:tab/>
      </w:r>
      <w:r w:rsidRPr="007F73F5">
        <w:rPr>
          <w:rFonts w:ascii="Arial" w:hAnsi="Arial" w:cs="Arial"/>
          <w:color w:val="000000"/>
        </w:rPr>
        <w:tab/>
      </w:r>
      <w:r w:rsidRPr="007F73F5">
        <w:rPr>
          <w:rFonts w:ascii="Arial" w:hAnsi="Arial" w:cs="Arial"/>
          <w:color w:val="000000"/>
        </w:rPr>
        <w:tab/>
        <w:t>- Head Teacher</w:t>
      </w:r>
    </w:p>
    <w:p w14:paraId="60DBA062"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Expenditure between </w:t>
      </w:r>
      <w:r w:rsidRPr="007526A0">
        <w:rPr>
          <w:rFonts w:ascii="Arial" w:hAnsi="Arial" w:cs="Arial"/>
          <w:b/>
          <w:color w:val="000000"/>
        </w:rPr>
        <w:t>£1,000</w:t>
      </w:r>
      <w:r w:rsidRPr="007F73F5">
        <w:rPr>
          <w:rFonts w:ascii="Arial" w:hAnsi="Arial" w:cs="Arial"/>
          <w:color w:val="000000"/>
        </w:rPr>
        <w:t xml:space="preserve"> &amp; </w:t>
      </w:r>
      <w:r w:rsidRPr="007526A0">
        <w:rPr>
          <w:rFonts w:ascii="Arial" w:hAnsi="Arial" w:cs="Arial"/>
          <w:b/>
          <w:color w:val="000000"/>
        </w:rPr>
        <w:t>£5,000</w:t>
      </w:r>
      <w:r w:rsidRPr="007F73F5">
        <w:rPr>
          <w:rFonts w:ascii="Arial" w:hAnsi="Arial" w:cs="Arial"/>
          <w:color w:val="000000"/>
        </w:rPr>
        <w:tab/>
      </w:r>
      <w:r w:rsidRPr="007F73F5">
        <w:rPr>
          <w:rFonts w:ascii="Arial" w:hAnsi="Arial" w:cs="Arial"/>
          <w:color w:val="000000"/>
        </w:rPr>
        <w:tab/>
        <w:t xml:space="preserve">- </w:t>
      </w:r>
      <w:r w:rsidR="00E0253B">
        <w:rPr>
          <w:rFonts w:ascii="Arial" w:hAnsi="Arial" w:cs="Arial"/>
          <w:color w:val="000000"/>
        </w:rPr>
        <w:t>Resources</w:t>
      </w:r>
      <w:r w:rsidRPr="007F73F5">
        <w:rPr>
          <w:rFonts w:ascii="Arial" w:hAnsi="Arial" w:cs="Arial"/>
          <w:color w:val="000000"/>
        </w:rPr>
        <w:t xml:space="preserve"> Committee</w:t>
      </w:r>
    </w:p>
    <w:p w14:paraId="64A4B02F"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Expenditure over </w:t>
      </w:r>
      <w:r w:rsidRPr="007526A0">
        <w:rPr>
          <w:rFonts w:ascii="Arial" w:hAnsi="Arial" w:cs="Arial"/>
          <w:b/>
          <w:color w:val="000000"/>
        </w:rPr>
        <w:t>£5,000</w:t>
      </w:r>
      <w:r w:rsidRPr="007F73F5">
        <w:rPr>
          <w:rFonts w:ascii="Arial" w:hAnsi="Arial" w:cs="Arial"/>
          <w:color w:val="000000"/>
        </w:rPr>
        <w:tab/>
      </w:r>
      <w:r w:rsidRPr="007F73F5">
        <w:rPr>
          <w:rFonts w:ascii="Arial" w:hAnsi="Arial" w:cs="Arial"/>
          <w:color w:val="000000"/>
        </w:rPr>
        <w:tab/>
      </w:r>
      <w:r w:rsidRPr="007F73F5">
        <w:rPr>
          <w:rFonts w:ascii="Arial" w:hAnsi="Arial" w:cs="Arial"/>
          <w:color w:val="000000"/>
        </w:rPr>
        <w:tab/>
      </w:r>
      <w:r w:rsidRPr="007F73F5">
        <w:rPr>
          <w:rFonts w:ascii="Arial" w:hAnsi="Arial" w:cs="Arial"/>
          <w:color w:val="000000"/>
        </w:rPr>
        <w:tab/>
        <w:t>- Full Governing Body (FGB)</w:t>
      </w:r>
    </w:p>
    <w:p w14:paraId="1D07DA16" w14:textId="77777777" w:rsidR="00827A96" w:rsidRPr="007F73F5" w:rsidRDefault="00827A96" w:rsidP="00827A96">
      <w:pPr>
        <w:spacing w:after="0" w:line="240" w:lineRule="auto"/>
        <w:jc w:val="both"/>
        <w:rPr>
          <w:rFonts w:ascii="Arial" w:hAnsi="Arial" w:cs="Arial"/>
          <w:color w:val="000000"/>
        </w:rPr>
      </w:pPr>
    </w:p>
    <w:p w14:paraId="51463DC1"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Banking Arrangements</w:t>
      </w:r>
    </w:p>
    <w:p w14:paraId="0EBC050F" w14:textId="77777777" w:rsidR="00827A96" w:rsidRPr="007F73F5" w:rsidRDefault="00827A96" w:rsidP="00827A96">
      <w:pPr>
        <w:spacing w:after="0" w:line="240" w:lineRule="auto"/>
        <w:jc w:val="both"/>
        <w:rPr>
          <w:rFonts w:ascii="Arial" w:hAnsi="Arial" w:cs="Arial"/>
          <w:color w:val="000000"/>
        </w:rPr>
      </w:pPr>
    </w:p>
    <w:p w14:paraId="5E1AD229" w14:textId="77777777" w:rsidR="00827A96" w:rsidRPr="007F73F5" w:rsidRDefault="00827A96" w:rsidP="00827A96">
      <w:pPr>
        <w:spacing w:after="0" w:line="240" w:lineRule="auto"/>
        <w:jc w:val="both"/>
        <w:rPr>
          <w:rFonts w:ascii="Arial" w:hAnsi="Arial" w:cs="Arial"/>
          <w:color w:val="000000"/>
        </w:rPr>
      </w:pPr>
      <w:r w:rsidRPr="007F73F5">
        <w:rPr>
          <w:rFonts w:ascii="Arial" w:hAnsi="Arial" w:cs="Arial"/>
          <w:color w:val="000000"/>
        </w:rPr>
        <w:t xml:space="preserve">The funds are </w:t>
      </w:r>
      <w:r w:rsidR="00574875">
        <w:rPr>
          <w:rFonts w:ascii="Arial" w:hAnsi="Arial" w:cs="Arial"/>
          <w:color w:val="000000"/>
        </w:rPr>
        <w:t xml:space="preserve">held by </w:t>
      </w:r>
      <w:r w:rsidRPr="007F73F5">
        <w:rPr>
          <w:rFonts w:ascii="Arial" w:hAnsi="Arial" w:cs="Arial"/>
          <w:color w:val="000000"/>
        </w:rPr>
        <w:t xml:space="preserve">in the name </w:t>
      </w:r>
      <w:r w:rsidR="00574875">
        <w:rPr>
          <w:rFonts w:ascii="Arial" w:hAnsi="Arial" w:cs="Arial"/>
          <w:color w:val="000000"/>
        </w:rPr>
        <w:t xml:space="preserve">of </w:t>
      </w:r>
      <w:r w:rsidR="003B6110">
        <w:rPr>
          <w:rFonts w:ascii="Arial" w:hAnsi="Arial" w:cs="Arial"/>
          <w:color w:val="000000"/>
        </w:rPr>
        <w:t>St Michael &amp; All Angels.</w:t>
      </w:r>
    </w:p>
    <w:p w14:paraId="45FD5433" w14:textId="77777777" w:rsidR="00827A96" w:rsidRPr="007F73F5" w:rsidRDefault="00827A96" w:rsidP="00827A96">
      <w:pPr>
        <w:spacing w:after="0" w:line="240" w:lineRule="auto"/>
        <w:jc w:val="both"/>
        <w:rPr>
          <w:rFonts w:ascii="Arial" w:hAnsi="Arial" w:cs="Arial"/>
          <w:color w:val="000000"/>
        </w:rPr>
      </w:pPr>
    </w:p>
    <w:p w14:paraId="2293F22F" w14:textId="77777777" w:rsidR="00E0253B" w:rsidRDefault="00827A96" w:rsidP="008560DD">
      <w:pPr>
        <w:spacing w:after="0" w:line="240" w:lineRule="auto"/>
        <w:jc w:val="both"/>
        <w:rPr>
          <w:rFonts w:ascii="Arial" w:hAnsi="Arial" w:cs="Arial"/>
          <w:color w:val="000000"/>
        </w:rPr>
      </w:pPr>
      <w:r w:rsidRPr="007F73F5">
        <w:rPr>
          <w:rFonts w:ascii="Arial" w:hAnsi="Arial" w:cs="Arial"/>
          <w:color w:val="000000"/>
        </w:rPr>
        <w:t>Chequebook signatories are:</w:t>
      </w:r>
      <w:r w:rsidRPr="007F73F5">
        <w:rPr>
          <w:rFonts w:ascii="Arial" w:hAnsi="Arial" w:cs="Arial"/>
          <w:color w:val="000000"/>
        </w:rPr>
        <w:tab/>
        <w:t xml:space="preserve"> </w:t>
      </w:r>
    </w:p>
    <w:p w14:paraId="20BEBDC2" w14:textId="77777777" w:rsidR="00E0253B" w:rsidRDefault="00E0253B" w:rsidP="008560DD">
      <w:pPr>
        <w:spacing w:after="0" w:line="240" w:lineRule="auto"/>
        <w:jc w:val="both"/>
        <w:rPr>
          <w:rFonts w:ascii="Arial" w:hAnsi="Arial" w:cs="Arial"/>
          <w:color w:val="000000"/>
        </w:rPr>
      </w:pPr>
      <w:r>
        <w:rPr>
          <w:rFonts w:ascii="Arial" w:hAnsi="Arial" w:cs="Arial"/>
          <w:color w:val="000000"/>
        </w:rPr>
        <w:t>Anne Louise Bowman (HT);</w:t>
      </w:r>
    </w:p>
    <w:p w14:paraId="5082764B" w14:textId="77777777" w:rsidR="00E0253B" w:rsidRDefault="00E0253B" w:rsidP="008560DD">
      <w:pPr>
        <w:spacing w:after="0" w:line="240" w:lineRule="auto"/>
        <w:jc w:val="both"/>
        <w:rPr>
          <w:rFonts w:ascii="Arial" w:hAnsi="Arial" w:cs="Arial"/>
          <w:color w:val="000000"/>
        </w:rPr>
      </w:pPr>
      <w:r>
        <w:rPr>
          <w:rFonts w:ascii="Arial" w:hAnsi="Arial" w:cs="Arial"/>
          <w:color w:val="000000"/>
        </w:rPr>
        <w:t>Geraldine Hulme (Senior Teacher),</w:t>
      </w:r>
    </w:p>
    <w:p w14:paraId="38010BA4" w14:textId="77777777" w:rsidR="00E0253B" w:rsidRDefault="00E0253B" w:rsidP="008560DD">
      <w:pPr>
        <w:spacing w:after="0" w:line="240" w:lineRule="auto"/>
        <w:jc w:val="both"/>
        <w:rPr>
          <w:rFonts w:ascii="Arial" w:hAnsi="Arial" w:cs="Arial"/>
          <w:color w:val="000000"/>
        </w:rPr>
      </w:pPr>
      <w:r>
        <w:rPr>
          <w:rFonts w:ascii="Arial" w:hAnsi="Arial" w:cs="Arial"/>
          <w:color w:val="000000"/>
        </w:rPr>
        <w:t>Colin Lewis (DSL) and</w:t>
      </w:r>
    </w:p>
    <w:p w14:paraId="1B2857BD" w14:textId="77777777" w:rsidR="008560DD" w:rsidRDefault="00E0253B" w:rsidP="008560DD">
      <w:pPr>
        <w:spacing w:after="0" w:line="240" w:lineRule="auto"/>
        <w:jc w:val="both"/>
        <w:rPr>
          <w:rFonts w:ascii="Arial" w:hAnsi="Arial" w:cs="Arial"/>
          <w:i/>
          <w:color w:val="000000"/>
        </w:rPr>
      </w:pPr>
      <w:r>
        <w:rPr>
          <w:rFonts w:ascii="Arial" w:hAnsi="Arial" w:cs="Arial"/>
          <w:color w:val="000000"/>
        </w:rPr>
        <w:t>Michelle Trayer (DHT)</w:t>
      </w:r>
    </w:p>
    <w:p w14:paraId="75BABA3C" w14:textId="77777777" w:rsidR="00827A96" w:rsidRDefault="00827A96" w:rsidP="00827A96">
      <w:pPr>
        <w:spacing w:after="0" w:line="240" w:lineRule="auto"/>
        <w:jc w:val="both"/>
        <w:rPr>
          <w:rFonts w:ascii="Arial" w:hAnsi="Arial" w:cs="Arial"/>
        </w:rPr>
      </w:pPr>
    </w:p>
    <w:p w14:paraId="17878211" w14:textId="77777777" w:rsidR="00827A96" w:rsidRDefault="00827A96" w:rsidP="00827A96">
      <w:pPr>
        <w:spacing w:after="0" w:line="240" w:lineRule="auto"/>
        <w:jc w:val="both"/>
        <w:rPr>
          <w:rFonts w:ascii="Arial" w:hAnsi="Arial" w:cs="Arial"/>
        </w:rPr>
      </w:pPr>
      <w:r>
        <w:rPr>
          <w:rFonts w:ascii="Arial" w:hAnsi="Arial" w:cs="Arial"/>
        </w:rPr>
        <w:lastRenderedPageBreak/>
        <w:t xml:space="preserve">Blank cheques must </w:t>
      </w:r>
      <w:r w:rsidRPr="00832857">
        <w:rPr>
          <w:rFonts w:ascii="Arial" w:hAnsi="Arial" w:cs="Arial"/>
          <w:u w:val="single"/>
        </w:rPr>
        <w:t>not</w:t>
      </w:r>
      <w:r>
        <w:rPr>
          <w:rFonts w:ascii="Arial" w:hAnsi="Arial" w:cs="Arial"/>
        </w:rPr>
        <w:t xml:space="preserve"> be signed in advance of use and cancelled cheques/receipts </w:t>
      </w:r>
      <w:r w:rsidRPr="007526A0">
        <w:rPr>
          <w:rFonts w:ascii="Arial" w:hAnsi="Arial" w:cs="Arial"/>
          <w:u w:val="single"/>
        </w:rPr>
        <w:t>must be</w:t>
      </w:r>
      <w:r>
        <w:rPr>
          <w:rFonts w:ascii="Arial" w:hAnsi="Arial" w:cs="Arial"/>
        </w:rPr>
        <w:t xml:space="preserve"> retained.</w:t>
      </w:r>
    </w:p>
    <w:p w14:paraId="449579CD" w14:textId="77777777" w:rsidR="008560DD" w:rsidRDefault="008560DD" w:rsidP="00827A96">
      <w:pPr>
        <w:spacing w:after="0" w:line="240" w:lineRule="auto"/>
        <w:jc w:val="both"/>
        <w:rPr>
          <w:rFonts w:ascii="Arial" w:hAnsi="Arial" w:cs="Arial"/>
        </w:rPr>
      </w:pPr>
    </w:p>
    <w:p w14:paraId="356E8D15" w14:textId="77777777" w:rsidR="00827A96" w:rsidRPr="00E332FC" w:rsidRDefault="00827A96" w:rsidP="00827A96">
      <w:pPr>
        <w:spacing w:after="0" w:line="240" w:lineRule="auto"/>
        <w:jc w:val="both"/>
        <w:rPr>
          <w:rFonts w:ascii="Arial" w:hAnsi="Arial" w:cs="Arial"/>
        </w:rPr>
      </w:pPr>
    </w:p>
    <w:p w14:paraId="6D272FC6"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Responsibility &amp; Accountability</w:t>
      </w:r>
    </w:p>
    <w:p w14:paraId="1360B445" w14:textId="77777777" w:rsidR="00827A96" w:rsidRPr="007F73F5" w:rsidRDefault="00827A96" w:rsidP="00827A96">
      <w:pPr>
        <w:spacing w:after="0" w:line="240" w:lineRule="auto"/>
        <w:jc w:val="both"/>
        <w:rPr>
          <w:rFonts w:ascii="Arial" w:hAnsi="Arial" w:cs="Arial"/>
          <w:b/>
          <w:color w:val="44546A"/>
        </w:rPr>
      </w:pPr>
    </w:p>
    <w:p w14:paraId="7FF07FEC" w14:textId="77777777" w:rsidR="00827A96" w:rsidRPr="007F73F5" w:rsidRDefault="00827A96" w:rsidP="00827A96">
      <w:pPr>
        <w:spacing w:after="0" w:line="240" w:lineRule="auto"/>
        <w:jc w:val="both"/>
        <w:rPr>
          <w:rFonts w:ascii="Arial" w:hAnsi="Arial" w:cs="Arial"/>
          <w:b/>
          <w:color w:val="000000"/>
          <w:u w:val="single"/>
        </w:rPr>
      </w:pPr>
      <w:r w:rsidRPr="007F73F5">
        <w:rPr>
          <w:rFonts w:ascii="Arial" w:hAnsi="Arial" w:cs="Arial"/>
          <w:b/>
          <w:color w:val="000000"/>
          <w:u w:val="single"/>
        </w:rPr>
        <w:t>Governors</w:t>
      </w:r>
    </w:p>
    <w:p w14:paraId="48687E2A" w14:textId="77777777" w:rsidR="00827A96" w:rsidRPr="007F73F5" w:rsidRDefault="00827A96" w:rsidP="00827A96">
      <w:pPr>
        <w:pStyle w:val="ListParagraph"/>
        <w:numPr>
          <w:ilvl w:val="0"/>
          <w:numId w:val="5"/>
        </w:numPr>
        <w:spacing w:after="0" w:line="240" w:lineRule="auto"/>
        <w:jc w:val="both"/>
        <w:rPr>
          <w:rFonts w:ascii="Arial" w:hAnsi="Arial" w:cs="Arial"/>
          <w:color w:val="000000"/>
        </w:rPr>
      </w:pPr>
      <w:r w:rsidRPr="007F73F5">
        <w:rPr>
          <w:rFonts w:ascii="Arial" w:hAnsi="Arial" w:cs="Arial"/>
          <w:color w:val="000000"/>
        </w:rPr>
        <w:t>Are ultimately responsible for the control and management of the SFA and safeguarding of the assets of the SFA, but delegate the day to day administration to the Treasurer.</w:t>
      </w:r>
    </w:p>
    <w:p w14:paraId="6BBCEDCB" w14:textId="77777777" w:rsidR="00827A96" w:rsidRPr="007F73F5" w:rsidRDefault="00827A96" w:rsidP="00827A96">
      <w:pPr>
        <w:pStyle w:val="ListParagraph"/>
        <w:numPr>
          <w:ilvl w:val="0"/>
          <w:numId w:val="5"/>
        </w:numPr>
        <w:spacing w:after="0" w:line="240" w:lineRule="auto"/>
        <w:jc w:val="both"/>
        <w:rPr>
          <w:rFonts w:ascii="Arial" w:hAnsi="Arial" w:cs="Arial"/>
          <w:color w:val="000000"/>
        </w:rPr>
      </w:pPr>
      <w:r w:rsidRPr="007F73F5">
        <w:rPr>
          <w:rFonts w:ascii="Arial" w:hAnsi="Arial" w:cs="Arial"/>
          <w:color w:val="000000"/>
        </w:rPr>
        <w:t>Are responsible for receiving and agreeing the audited accounts annually and regular updates on the balance of the bank account.</w:t>
      </w:r>
    </w:p>
    <w:p w14:paraId="49FB6B19" w14:textId="77777777" w:rsidR="00827A96" w:rsidRPr="007F73F5" w:rsidRDefault="00827A96" w:rsidP="00827A96">
      <w:pPr>
        <w:pStyle w:val="ListParagraph"/>
        <w:numPr>
          <w:ilvl w:val="0"/>
          <w:numId w:val="5"/>
        </w:numPr>
        <w:spacing w:after="0" w:line="240" w:lineRule="auto"/>
        <w:jc w:val="both"/>
        <w:rPr>
          <w:rFonts w:ascii="Arial" w:hAnsi="Arial" w:cs="Arial"/>
          <w:color w:val="000000"/>
        </w:rPr>
      </w:pPr>
      <w:r w:rsidRPr="007F73F5">
        <w:rPr>
          <w:rFonts w:ascii="Arial" w:hAnsi="Arial" w:cs="Arial"/>
          <w:color w:val="000000"/>
        </w:rPr>
        <w:t>Approve the independent competent person to audit the SFA annually.</w:t>
      </w:r>
    </w:p>
    <w:p w14:paraId="4D487CB7" w14:textId="77777777" w:rsidR="00827A96" w:rsidRPr="007F73F5" w:rsidRDefault="00827A96" w:rsidP="00827A96">
      <w:pPr>
        <w:pStyle w:val="ListParagraph"/>
        <w:numPr>
          <w:ilvl w:val="0"/>
          <w:numId w:val="5"/>
        </w:numPr>
        <w:spacing w:after="0" w:line="240" w:lineRule="auto"/>
        <w:jc w:val="both"/>
        <w:rPr>
          <w:rFonts w:ascii="Arial" w:hAnsi="Arial" w:cs="Arial"/>
          <w:color w:val="000000"/>
        </w:rPr>
      </w:pPr>
      <w:r w:rsidRPr="007F73F5">
        <w:rPr>
          <w:rFonts w:ascii="Arial" w:hAnsi="Arial" w:cs="Arial"/>
          <w:color w:val="000000"/>
        </w:rPr>
        <w:t>To make available the annual audit report, together with the statement of account, to all staff and parents of current pupils.</w:t>
      </w:r>
    </w:p>
    <w:p w14:paraId="70E56220" w14:textId="77777777" w:rsidR="00827A96" w:rsidRPr="007F73F5" w:rsidRDefault="00827A96" w:rsidP="00827A96">
      <w:pPr>
        <w:pStyle w:val="ListParagraph"/>
        <w:numPr>
          <w:ilvl w:val="0"/>
          <w:numId w:val="5"/>
        </w:numPr>
        <w:spacing w:after="0" w:line="240" w:lineRule="auto"/>
        <w:jc w:val="both"/>
        <w:rPr>
          <w:rFonts w:ascii="Arial" w:hAnsi="Arial" w:cs="Arial"/>
          <w:color w:val="000000"/>
        </w:rPr>
      </w:pPr>
      <w:r w:rsidRPr="007F73F5">
        <w:rPr>
          <w:rFonts w:ascii="Arial" w:hAnsi="Arial" w:cs="Arial"/>
          <w:color w:val="000000"/>
        </w:rPr>
        <w:t>Power to incur expenditure only in accordance with the purpose of the fund.</w:t>
      </w:r>
    </w:p>
    <w:p w14:paraId="2AF26A2D" w14:textId="77777777" w:rsidR="00827A96" w:rsidRPr="007F73F5" w:rsidRDefault="00827A96" w:rsidP="00827A96">
      <w:pPr>
        <w:spacing w:after="0" w:line="240" w:lineRule="auto"/>
        <w:jc w:val="both"/>
        <w:rPr>
          <w:rFonts w:ascii="Arial" w:hAnsi="Arial" w:cs="Arial"/>
          <w:color w:val="000000"/>
        </w:rPr>
      </w:pPr>
    </w:p>
    <w:p w14:paraId="30E00043" w14:textId="77777777" w:rsidR="00827A96" w:rsidRPr="007F73F5" w:rsidRDefault="00827A96" w:rsidP="00827A96">
      <w:pPr>
        <w:spacing w:after="0" w:line="240" w:lineRule="auto"/>
        <w:jc w:val="both"/>
        <w:rPr>
          <w:rFonts w:ascii="Arial" w:hAnsi="Arial" w:cs="Arial"/>
          <w:b/>
          <w:color w:val="000000"/>
          <w:u w:val="single"/>
        </w:rPr>
      </w:pPr>
      <w:r w:rsidRPr="007F73F5">
        <w:rPr>
          <w:rFonts w:ascii="Arial" w:hAnsi="Arial" w:cs="Arial"/>
          <w:b/>
          <w:color w:val="000000"/>
          <w:u w:val="single"/>
        </w:rPr>
        <w:t>Head Teacher</w:t>
      </w:r>
    </w:p>
    <w:p w14:paraId="1C76E1DC"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Is the account holder and a primary signatory on the account </w:t>
      </w:r>
    </w:p>
    <w:p w14:paraId="17C36E65" w14:textId="77777777" w:rsidR="00827A96" w:rsidRPr="007F73F5" w:rsidRDefault="00827A96" w:rsidP="00827A96">
      <w:pPr>
        <w:pStyle w:val="ListParagraph"/>
        <w:numPr>
          <w:ilvl w:val="0"/>
          <w:numId w:val="6"/>
        </w:numPr>
        <w:spacing w:after="0" w:line="240" w:lineRule="auto"/>
        <w:rPr>
          <w:rFonts w:ascii="Arial" w:hAnsi="Arial" w:cs="Arial"/>
          <w:color w:val="000000"/>
        </w:rPr>
      </w:pPr>
      <w:r w:rsidRPr="007F73F5">
        <w:rPr>
          <w:rFonts w:ascii="Arial" w:hAnsi="Arial" w:cs="Arial"/>
          <w:color w:val="000000"/>
        </w:rPr>
        <w:t>Ensures good management and adequate administration procedures are followed</w:t>
      </w:r>
    </w:p>
    <w:p w14:paraId="3F6ED861" w14:textId="77777777" w:rsidR="00827A96" w:rsidRPr="00E0253B" w:rsidRDefault="00827A96" w:rsidP="00C045D3">
      <w:pPr>
        <w:pStyle w:val="ListParagraph"/>
        <w:numPr>
          <w:ilvl w:val="0"/>
          <w:numId w:val="6"/>
        </w:numPr>
        <w:spacing w:after="0" w:line="240" w:lineRule="auto"/>
        <w:jc w:val="both"/>
        <w:rPr>
          <w:rFonts w:ascii="Arial" w:hAnsi="Arial" w:cs="Arial"/>
          <w:color w:val="000000"/>
        </w:rPr>
      </w:pPr>
      <w:r w:rsidRPr="00E0253B">
        <w:rPr>
          <w:rFonts w:ascii="Arial" w:hAnsi="Arial" w:cs="Arial"/>
          <w:color w:val="000000"/>
        </w:rPr>
        <w:t>Checks and signs monthly SFA bank reconciliations provided by the Treasurer to confirm the records are correct.</w:t>
      </w:r>
    </w:p>
    <w:p w14:paraId="1A6FEA37"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Power to incur expenditure only in accordance with the purpose of the fund.</w:t>
      </w:r>
    </w:p>
    <w:p w14:paraId="527905D0" w14:textId="77777777" w:rsidR="00827A96" w:rsidRPr="007F73F5" w:rsidRDefault="00827A96" w:rsidP="00827A96">
      <w:pPr>
        <w:spacing w:after="0" w:line="240" w:lineRule="auto"/>
        <w:jc w:val="both"/>
        <w:rPr>
          <w:rFonts w:ascii="Arial" w:hAnsi="Arial" w:cs="Arial"/>
          <w:b/>
          <w:color w:val="000000"/>
          <w:u w:val="single"/>
        </w:rPr>
      </w:pPr>
    </w:p>
    <w:p w14:paraId="07E0E17F" w14:textId="77777777" w:rsidR="00827A96" w:rsidRPr="007F73F5" w:rsidRDefault="00827A96" w:rsidP="00827A96">
      <w:pPr>
        <w:spacing w:after="0" w:line="240" w:lineRule="auto"/>
        <w:jc w:val="both"/>
        <w:rPr>
          <w:rFonts w:ascii="Arial" w:hAnsi="Arial" w:cs="Arial"/>
          <w:b/>
          <w:color w:val="000000"/>
          <w:u w:val="single"/>
        </w:rPr>
      </w:pPr>
      <w:r w:rsidRPr="007F73F5">
        <w:rPr>
          <w:rFonts w:ascii="Arial" w:hAnsi="Arial" w:cs="Arial"/>
          <w:b/>
          <w:color w:val="000000"/>
          <w:u w:val="single"/>
        </w:rPr>
        <w:t>Treasurer</w:t>
      </w:r>
    </w:p>
    <w:p w14:paraId="59376BF3"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Responsible for maintaining the records and accounts.</w:t>
      </w:r>
    </w:p>
    <w:p w14:paraId="3E352690"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Ensures that any 2 of the 3 agreed signatories sign each payment cheque.</w:t>
      </w:r>
    </w:p>
    <w:p w14:paraId="181541A0" w14:textId="77777777" w:rsidR="00827A96"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Is an employee but </w:t>
      </w:r>
      <w:r w:rsidRPr="007F73F5">
        <w:rPr>
          <w:rFonts w:ascii="Arial" w:hAnsi="Arial" w:cs="Arial"/>
          <w:color w:val="000000"/>
          <w:u w:val="single"/>
        </w:rPr>
        <w:t>not</w:t>
      </w:r>
      <w:r w:rsidRPr="007F73F5">
        <w:rPr>
          <w:rFonts w:ascii="Arial" w:hAnsi="Arial" w:cs="Arial"/>
          <w:color w:val="000000"/>
        </w:rPr>
        <w:t xml:space="preserve"> a signatory on the SFA</w:t>
      </w:r>
    </w:p>
    <w:p w14:paraId="02834C67" w14:textId="77777777" w:rsidR="00E0253B" w:rsidRPr="007F73F5" w:rsidRDefault="00E0253B" w:rsidP="00E0253B">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Responsible for the day to day management of SFA</w:t>
      </w:r>
    </w:p>
    <w:p w14:paraId="0216C484" w14:textId="77777777" w:rsidR="00E0253B" w:rsidRPr="007F73F5" w:rsidRDefault="00E0253B"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Presents </w:t>
      </w:r>
      <w:r w:rsidRPr="007F73F5">
        <w:rPr>
          <w:rFonts w:ascii="Arial" w:hAnsi="Arial" w:cs="Arial"/>
          <w:color w:val="000000"/>
          <w:u w:val="single"/>
        </w:rPr>
        <w:t>termly</w:t>
      </w:r>
      <w:r w:rsidRPr="007F73F5">
        <w:rPr>
          <w:rFonts w:ascii="Arial" w:hAnsi="Arial" w:cs="Arial"/>
          <w:color w:val="000000"/>
        </w:rPr>
        <w:t xml:space="preserve"> reports of SFA</w:t>
      </w:r>
      <w:r w:rsidRPr="00854D99">
        <w:rPr>
          <w:rFonts w:ascii="Arial" w:hAnsi="Arial" w:cs="Arial"/>
          <w:color w:val="C00000"/>
        </w:rPr>
        <w:t xml:space="preserve"> </w:t>
      </w:r>
      <w:r w:rsidRPr="007F73F5">
        <w:rPr>
          <w:rFonts w:ascii="Arial" w:hAnsi="Arial" w:cs="Arial"/>
          <w:color w:val="000000"/>
        </w:rPr>
        <w:t xml:space="preserve">to the </w:t>
      </w:r>
      <w:r>
        <w:rPr>
          <w:rFonts w:ascii="Arial" w:hAnsi="Arial" w:cs="Arial"/>
          <w:color w:val="000000"/>
        </w:rPr>
        <w:t>Resources</w:t>
      </w:r>
      <w:r w:rsidRPr="007F73F5">
        <w:rPr>
          <w:rFonts w:ascii="Arial" w:hAnsi="Arial" w:cs="Arial"/>
          <w:color w:val="000000"/>
        </w:rPr>
        <w:t xml:space="preserve"> Committee</w:t>
      </w:r>
    </w:p>
    <w:p w14:paraId="3E7DBF2B"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Ensures income is banked regularly and </w:t>
      </w:r>
      <w:r w:rsidRPr="007F73F5">
        <w:rPr>
          <w:rFonts w:ascii="Arial" w:hAnsi="Arial" w:cs="Arial"/>
          <w:color w:val="000000"/>
          <w:u w:val="single"/>
        </w:rPr>
        <w:t>intact</w:t>
      </w:r>
      <w:r w:rsidRPr="007F73F5">
        <w:rPr>
          <w:rFonts w:ascii="Arial" w:hAnsi="Arial" w:cs="Arial"/>
          <w:color w:val="000000"/>
        </w:rPr>
        <w:t xml:space="preserve"> </w:t>
      </w:r>
    </w:p>
    <w:p w14:paraId="791B9C78"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All cash &amp; cheques awaiting banking are kept in the school safe</w:t>
      </w:r>
    </w:p>
    <w:p w14:paraId="334EA793"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Ensures the insurance limits for cash held in the safe is not exceeded</w:t>
      </w:r>
    </w:p>
    <w:p w14:paraId="6B7F6F2B"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Ensures receipts/invoices are obtained for </w:t>
      </w:r>
      <w:r w:rsidRPr="007F73F5">
        <w:rPr>
          <w:rFonts w:ascii="Arial" w:hAnsi="Arial" w:cs="Arial"/>
          <w:color w:val="000000"/>
          <w:u w:val="single"/>
        </w:rPr>
        <w:t>all</w:t>
      </w:r>
      <w:r w:rsidRPr="007F73F5">
        <w:rPr>
          <w:rFonts w:ascii="Arial" w:hAnsi="Arial" w:cs="Arial"/>
          <w:color w:val="000000"/>
        </w:rPr>
        <w:t xml:space="preserve"> expenditure and kept on file</w:t>
      </w:r>
    </w:p>
    <w:p w14:paraId="12D8AA60"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Ensuring income from charitable, parental or other donations for named projects may be used only for the specific named project</w:t>
      </w:r>
    </w:p>
    <w:p w14:paraId="1D0CF221"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 xml:space="preserve">SFA is reconciled with bank statements on a </w:t>
      </w:r>
      <w:r w:rsidRPr="007F73F5">
        <w:rPr>
          <w:rFonts w:ascii="Arial" w:hAnsi="Arial" w:cs="Arial"/>
          <w:color w:val="000000"/>
          <w:u w:val="single"/>
        </w:rPr>
        <w:t>monthly</w:t>
      </w:r>
      <w:r w:rsidRPr="007F73F5">
        <w:rPr>
          <w:rFonts w:ascii="Arial" w:hAnsi="Arial" w:cs="Arial"/>
          <w:color w:val="000000"/>
        </w:rPr>
        <w:t xml:space="preserve"> basis and given to the HT for checking and signing to confirm the records are correct</w:t>
      </w:r>
    </w:p>
    <w:p w14:paraId="14B199E2"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Cash held is reconciled to the cashbook record on a regular basis (at least termly)</w:t>
      </w:r>
    </w:p>
    <w:p w14:paraId="7C6927EC" w14:textId="77777777" w:rsidR="00827A96" w:rsidRPr="007F73F5" w:rsidRDefault="00827A96" w:rsidP="00827A96">
      <w:pPr>
        <w:pStyle w:val="ListParagraph"/>
        <w:numPr>
          <w:ilvl w:val="0"/>
          <w:numId w:val="6"/>
        </w:numPr>
        <w:spacing w:after="0" w:line="240" w:lineRule="auto"/>
        <w:jc w:val="both"/>
        <w:rPr>
          <w:rFonts w:ascii="Arial" w:hAnsi="Arial" w:cs="Arial"/>
          <w:color w:val="000000"/>
        </w:rPr>
      </w:pPr>
      <w:r w:rsidRPr="007F73F5">
        <w:rPr>
          <w:rFonts w:ascii="Arial" w:hAnsi="Arial" w:cs="Arial"/>
          <w:color w:val="000000"/>
        </w:rPr>
        <w:t>Presents the audited accounts to the FGB within 3 months of the accounting y</w:t>
      </w:r>
      <w:r>
        <w:rPr>
          <w:rFonts w:ascii="Arial" w:hAnsi="Arial" w:cs="Arial"/>
          <w:color w:val="000000"/>
        </w:rPr>
        <w:t>/e</w:t>
      </w:r>
    </w:p>
    <w:p w14:paraId="692D8B1B" w14:textId="77777777" w:rsidR="00827A96" w:rsidRDefault="00827A96" w:rsidP="00827A96">
      <w:pPr>
        <w:spacing w:after="0" w:line="240" w:lineRule="auto"/>
        <w:jc w:val="both"/>
        <w:rPr>
          <w:rFonts w:ascii="Arial" w:hAnsi="Arial" w:cs="Arial"/>
        </w:rPr>
      </w:pPr>
    </w:p>
    <w:p w14:paraId="133E8D1D"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t>Dissolution</w:t>
      </w:r>
    </w:p>
    <w:p w14:paraId="61B84024" w14:textId="77777777" w:rsidR="00827A96" w:rsidRPr="007F73F5" w:rsidRDefault="00827A96" w:rsidP="00827A96">
      <w:pPr>
        <w:spacing w:after="0" w:line="240" w:lineRule="auto"/>
        <w:jc w:val="both"/>
        <w:rPr>
          <w:rFonts w:ascii="Arial" w:hAnsi="Arial" w:cs="Arial"/>
          <w:b/>
          <w:color w:val="44546A"/>
        </w:rPr>
      </w:pPr>
    </w:p>
    <w:p w14:paraId="74817E2A" w14:textId="77777777" w:rsidR="00827A96" w:rsidRDefault="00827A96" w:rsidP="00827A96">
      <w:pPr>
        <w:spacing w:after="0" w:line="240" w:lineRule="auto"/>
        <w:jc w:val="both"/>
        <w:rPr>
          <w:rFonts w:ascii="Arial" w:hAnsi="Arial" w:cs="Arial"/>
        </w:rPr>
      </w:pPr>
      <w:r w:rsidRPr="009C7BB5">
        <w:rPr>
          <w:rFonts w:ascii="Arial" w:hAnsi="Arial" w:cs="Arial"/>
        </w:rPr>
        <w:t xml:space="preserve">If the FGB decides that it is necessary or advisable to dissolve the SFA, they will call a meeting of all interested parties and representatives from the LA. If the </w:t>
      </w:r>
      <w:r>
        <w:rPr>
          <w:rFonts w:ascii="Arial" w:hAnsi="Arial" w:cs="Arial"/>
        </w:rPr>
        <w:t>proposal is confirmed, they have the power to realise any assets held by or on behalf of the SFA.</w:t>
      </w:r>
    </w:p>
    <w:p w14:paraId="26D21057" w14:textId="77777777" w:rsidR="00827A96" w:rsidRDefault="00827A96" w:rsidP="00827A96">
      <w:pPr>
        <w:spacing w:after="0" w:line="240" w:lineRule="auto"/>
        <w:jc w:val="both"/>
        <w:rPr>
          <w:rFonts w:ascii="Arial" w:hAnsi="Arial" w:cs="Arial"/>
        </w:rPr>
      </w:pPr>
    </w:p>
    <w:p w14:paraId="63C98F7A" w14:textId="77777777" w:rsidR="00827A96" w:rsidRDefault="00827A96" w:rsidP="00827A96">
      <w:pPr>
        <w:spacing w:after="0" w:line="240" w:lineRule="auto"/>
        <w:jc w:val="both"/>
        <w:rPr>
          <w:rFonts w:ascii="Arial" w:hAnsi="Arial" w:cs="Arial"/>
        </w:rPr>
      </w:pPr>
      <w:r>
        <w:rPr>
          <w:rFonts w:ascii="Arial" w:hAnsi="Arial" w:cs="Arial"/>
        </w:rPr>
        <w:t>Any assets remaining after satisfaction of any proper debts and liabilities should be transferred to any other school fund or institution, having the same of similar objects as the members of the FGB may determine, or if that cannot be done, shall be applied for any other purpose approved by the LA.</w:t>
      </w:r>
    </w:p>
    <w:p w14:paraId="46922C2A" w14:textId="77777777" w:rsidR="00827A96" w:rsidRDefault="00827A96" w:rsidP="00827A96">
      <w:pPr>
        <w:spacing w:after="0" w:line="240" w:lineRule="auto"/>
        <w:jc w:val="both"/>
        <w:rPr>
          <w:rFonts w:ascii="Arial" w:hAnsi="Arial" w:cs="Arial"/>
        </w:rPr>
      </w:pPr>
    </w:p>
    <w:p w14:paraId="70B50FDC" w14:textId="77777777" w:rsidR="00E0253B" w:rsidRDefault="00E0253B" w:rsidP="00827A96">
      <w:pPr>
        <w:spacing w:after="0" w:line="240" w:lineRule="auto"/>
        <w:jc w:val="both"/>
        <w:rPr>
          <w:rFonts w:ascii="Arial" w:hAnsi="Arial" w:cs="Arial"/>
          <w:b/>
          <w:color w:val="44546A"/>
          <w:sz w:val="24"/>
          <w:szCs w:val="24"/>
        </w:rPr>
      </w:pPr>
    </w:p>
    <w:p w14:paraId="6D2E6B7F" w14:textId="77777777" w:rsidR="00827A96" w:rsidRPr="007F73F5" w:rsidRDefault="00827A96" w:rsidP="00827A96">
      <w:pPr>
        <w:spacing w:after="0" w:line="240" w:lineRule="auto"/>
        <w:jc w:val="both"/>
        <w:rPr>
          <w:rFonts w:ascii="Arial" w:hAnsi="Arial" w:cs="Arial"/>
          <w:b/>
          <w:color w:val="44546A"/>
          <w:sz w:val="24"/>
          <w:szCs w:val="24"/>
        </w:rPr>
      </w:pPr>
      <w:r w:rsidRPr="007F73F5">
        <w:rPr>
          <w:rFonts w:ascii="Arial" w:hAnsi="Arial" w:cs="Arial"/>
          <w:b/>
          <w:color w:val="44546A"/>
          <w:sz w:val="24"/>
          <w:szCs w:val="24"/>
        </w:rPr>
        <w:lastRenderedPageBreak/>
        <w:t>Review and Approval</w:t>
      </w:r>
    </w:p>
    <w:p w14:paraId="28DEDBA7" w14:textId="77777777" w:rsidR="00827A96" w:rsidRPr="007F73F5" w:rsidRDefault="00827A96" w:rsidP="00827A96">
      <w:pPr>
        <w:spacing w:after="0" w:line="240" w:lineRule="auto"/>
        <w:jc w:val="both"/>
        <w:rPr>
          <w:rFonts w:ascii="Arial" w:hAnsi="Arial" w:cs="Arial"/>
          <w:b/>
          <w:color w:val="44546A"/>
        </w:rPr>
      </w:pPr>
    </w:p>
    <w:p w14:paraId="17A6C41D" w14:textId="61B068B3" w:rsidR="00E0253B" w:rsidRDefault="00827A96" w:rsidP="00827A96">
      <w:pPr>
        <w:spacing w:after="0" w:line="240" w:lineRule="auto"/>
        <w:jc w:val="both"/>
        <w:rPr>
          <w:rFonts w:ascii="Arial" w:hAnsi="Arial" w:cs="Arial"/>
          <w:color w:val="000000"/>
        </w:rPr>
      </w:pPr>
      <w:r w:rsidRPr="007F73F5">
        <w:rPr>
          <w:rFonts w:ascii="Arial" w:hAnsi="Arial" w:cs="Arial"/>
          <w:color w:val="000000"/>
        </w:rPr>
        <w:t xml:space="preserve">This policy will be formally approved and minuted by the </w:t>
      </w:r>
      <w:r w:rsidR="00B94239">
        <w:rPr>
          <w:rFonts w:ascii="Arial" w:hAnsi="Arial" w:cs="Arial"/>
          <w:color w:val="000000"/>
        </w:rPr>
        <w:t>Full Governing Body</w:t>
      </w:r>
      <w:r w:rsidRPr="007F73F5">
        <w:rPr>
          <w:rFonts w:ascii="Arial" w:hAnsi="Arial" w:cs="Arial"/>
          <w:color w:val="000000"/>
        </w:rPr>
        <w:t xml:space="preserve"> on an annual basis</w:t>
      </w:r>
      <w:r w:rsidR="00E0253B">
        <w:rPr>
          <w:rFonts w:ascii="Arial" w:hAnsi="Arial" w:cs="Arial"/>
          <w:color w:val="000000"/>
        </w:rPr>
        <w:t xml:space="preserve"> </w:t>
      </w:r>
    </w:p>
    <w:p w14:paraId="46BA49B3" w14:textId="77777777" w:rsidR="00906309" w:rsidRDefault="00906309" w:rsidP="00827A96">
      <w:pPr>
        <w:spacing w:after="0" w:line="240" w:lineRule="auto"/>
        <w:jc w:val="both"/>
        <w:rPr>
          <w:rFonts w:ascii="Arial" w:hAnsi="Arial" w:cs="Arial"/>
          <w:color w:val="000000"/>
        </w:rPr>
      </w:pPr>
    </w:p>
    <w:p w14:paraId="73BE428E" w14:textId="77777777" w:rsidR="00D32581" w:rsidRDefault="00E0253B" w:rsidP="00E0253B">
      <w:pPr>
        <w:spacing w:after="0" w:line="240" w:lineRule="auto"/>
        <w:jc w:val="both"/>
        <w:rPr>
          <w:rFonts w:ascii="Arial" w:hAnsi="Arial" w:cs="Arial"/>
          <w:color w:val="000000"/>
        </w:rPr>
      </w:pPr>
      <w:r>
        <w:rPr>
          <w:rFonts w:ascii="Arial" w:hAnsi="Arial" w:cs="Arial"/>
          <w:color w:val="000000"/>
        </w:rPr>
        <w:t>Signed …………………………………………………………………………</w:t>
      </w:r>
      <w:r w:rsidR="00261CFE">
        <w:rPr>
          <w:rFonts w:ascii="Arial" w:hAnsi="Arial" w:cs="Arial"/>
          <w:color w:val="000000"/>
        </w:rPr>
        <w:t xml:space="preserve"> </w:t>
      </w:r>
      <w:r>
        <w:rPr>
          <w:rFonts w:ascii="Arial" w:hAnsi="Arial" w:cs="Arial"/>
          <w:color w:val="000000"/>
        </w:rPr>
        <w:t>(HT)</w:t>
      </w:r>
    </w:p>
    <w:p w14:paraId="650C405D" w14:textId="77777777" w:rsidR="00E0253B" w:rsidRDefault="00261CFE" w:rsidP="00E0253B">
      <w:pPr>
        <w:spacing w:after="0" w:line="240" w:lineRule="auto"/>
        <w:jc w:val="both"/>
        <w:rPr>
          <w:rFonts w:ascii="Arial" w:hAnsi="Arial" w:cs="Arial"/>
          <w:color w:val="000000"/>
        </w:rPr>
      </w:pPr>
      <w:r>
        <w:rPr>
          <w:rFonts w:ascii="Arial" w:hAnsi="Arial" w:cs="Arial"/>
          <w:color w:val="000000"/>
        </w:rPr>
        <w:t xml:space="preserve"> </w:t>
      </w:r>
    </w:p>
    <w:p w14:paraId="220E1684" w14:textId="77777777" w:rsidR="00E0253B" w:rsidRDefault="00E0253B" w:rsidP="00E0253B">
      <w:pPr>
        <w:spacing w:after="0" w:line="240" w:lineRule="auto"/>
        <w:jc w:val="both"/>
        <w:rPr>
          <w:rFonts w:ascii="Arial" w:hAnsi="Arial" w:cs="Arial"/>
          <w:color w:val="000000"/>
        </w:rPr>
      </w:pPr>
      <w:r>
        <w:rPr>
          <w:rFonts w:ascii="Arial" w:hAnsi="Arial" w:cs="Arial"/>
          <w:color w:val="000000"/>
        </w:rPr>
        <w:t>Name…………………………………………………………………………</w:t>
      </w:r>
      <w:r w:rsidR="00261CFE">
        <w:rPr>
          <w:rFonts w:ascii="Arial" w:hAnsi="Arial" w:cs="Arial"/>
          <w:color w:val="000000"/>
        </w:rPr>
        <w:t>..</w:t>
      </w:r>
    </w:p>
    <w:p w14:paraId="11827A8E" w14:textId="77777777" w:rsidR="00E0253B" w:rsidRDefault="00E0253B" w:rsidP="00E0253B">
      <w:pPr>
        <w:spacing w:after="0" w:line="240" w:lineRule="auto"/>
        <w:jc w:val="both"/>
        <w:rPr>
          <w:rFonts w:ascii="Arial" w:hAnsi="Arial" w:cs="Arial"/>
          <w:color w:val="000000"/>
        </w:rPr>
      </w:pPr>
    </w:p>
    <w:p w14:paraId="55A460B1" w14:textId="77777777" w:rsidR="00E0253B" w:rsidRDefault="00E0253B" w:rsidP="00E0253B">
      <w:pPr>
        <w:spacing w:after="0" w:line="240" w:lineRule="auto"/>
        <w:jc w:val="both"/>
        <w:rPr>
          <w:rFonts w:ascii="Arial" w:hAnsi="Arial" w:cs="Arial"/>
          <w:color w:val="000000"/>
        </w:rPr>
      </w:pPr>
      <w:r>
        <w:rPr>
          <w:rFonts w:ascii="Arial" w:hAnsi="Arial" w:cs="Arial"/>
          <w:color w:val="000000"/>
        </w:rPr>
        <w:t>Signed…………………………………………………………………………</w:t>
      </w:r>
      <w:r w:rsidR="00261CFE">
        <w:rPr>
          <w:rFonts w:ascii="Arial" w:hAnsi="Arial" w:cs="Arial"/>
          <w:color w:val="000000"/>
        </w:rPr>
        <w:t>. (CORC)</w:t>
      </w:r>
    </w:p>
    <w:p w14:paraId="1E1E4E9A" w14:textId="77777777" w:rsidR="00261CFE" w:rsidRDefault="00261CFE" w:rsidP="00E0253B">
      <w:pPr>
        <w:spacing w:after="0" w:line="240" w:lineRule="auto"/>
        <w:jc w:val="both"/>
        <w:rPr>
          <w:rFonts w:ascii="Arial" w:hAnsi="Arial" w:cs="Arial"/>
          <w:color w:val="000000"/>
        </w:rPr>
      </w:pPr>
    </w:p>
    <w:p w14:paraId="0BBA3DCB" w14:textId="77777777" w:rsidR="00261CFE" w:rsidRDefault="00261CFE" w:rsidP="00E0253B">
      <w:pPr>
        <w:spacing w:after="0" w:line="240" w:lineRule="auto"/>
        <w:jc w:val="both"/>
        <w:rPr>
          <w:rFonts w:ascii="Arial" w:hAnsi="Arial" w:cs="Arial"/>
          <w:color w:val="000000"/>
        </w:rPr>
      </w:pPr>
      <w:r>
        <w:rPr>
          <w:rFonts w:ascii="Arial" w:hAnsi="Arial" w:cs="Arial"/>
          <w:color w:val="000000"/>
        </w:rPr>
        <w:t>Name……………………………………………………………………………</w:t>
      </w:r>
    </w:p>
    <w:p w14:paraId="02E1520B" w14:textId="77777777" w:rsidR="00261CFE" w:rsidRDefault="00261CFE" w:rsidP="00E0253B">
      <w:pPr>
        <w:spacing w:after="0" w:line="240" w:lineRule="auto"/>
        <w:jc w:val="both"/>
        <w:rPr>
          <w:rFonts w:ascii="Arial" w:hAnsi="Arial" w:cs="Arial"/>
          <w:color w:val="000000"/>
        </w:rPr>
      </w:pPr>
    </w:p>
    <w:p w14:paraId="19151371" w14:textId="77777777" w:rsidR="00261CFE" w:rsidRDefault="00261CFE" w:rsidP="00E0253B">
      <w:pPr>
        <w:spacing w:after="0" w:line="240" w:lineRule="auto"/>
        <w:jc w:val="both"/>
        <w:rPr>
          <w:rFonts w:ascii="Arial" w:hAnsi="Arial" w:cs="Arial"/>
          <w:color w:val="000000"/>
        </w:rPr>
      </w:pPr>
      <w:r>
        <w:rPr>
          <w:rFonts w:ascii="Arial" w:hAnsi="Arial" w:cs="Arial"/>
          <w:color w:val="000000"/>
        </w:rPr>
        <w:t>Signed…………………………………………………………………………. (TREASURER)</w:t>
      </w:r>
    </w:p>
    <w:p w14:paraId="5897864E" w14:textId="77777777" w:rsidR="00261CFE" w:rsidRDefault="00261CFE" w:rsidP="00E0253B">
      <w:pPr>
        <w:spacing w:after="0" w:line="240" w:lineRule="auto"/>
        <w:jc w:val="both"/>
        <w:rPr>
          <w:rFonts w:ascii="Arial" w:hAnsi="Arial" w:cs="Arial"/>
          <w:color w:val="000000"/>
        </w:rPr>
      </w:pPr>
    </w:p>
    <w:p w14:paraId="48084E47" w14:textId="77777777" w:rsidR="00261CFE" w:rsidRDefault="00261CFE" w:rsidP="00E0253B">
      <w:pPr>
        <w:spacing w:after="0" w:line="240" w:lineRule="auto"/>
        <w:jc w:val="both"/>
        <w:rPr>
          <w:rFonts w:ascii="Arial" w:hAnsi="Arial" w:cs="Arial"/>
          <w:color w:val="000000"/>
        </w:rPr>
      </w:pPr>
      <w:r>
        <w:rPr>
          <w:rFonts w:ascii="Arial" w:hAnsi="Arial" w:cs="Arial"/>
          <w:color w:val="000000"/>
        </w:rPr>
        <w:t>Name……………………………………………………………………………</w:t>
      </w:r>
    </w:p>
    <w:p w14:paraId="01AFE1DF" w14:textId="77777777" w:rsidR="00261CFE" w:rsidRDefault="00261CFE" w:rsidP="00E0253B">
      <w:pPr>
        <w:spacing w:after="0" w:line="240" w:lineRule="auto"/>
        <w:jc w:val="both"/>
        <w:rPr>
          <w:rFonts w:ascii="Arial" w:hAnsi="Arial" w:cs="Arial"/>
          <w:color w:val="000000"/>
        </w:rPr>
      </w:pPr>
    </w:p>
    <w:p w14:paraId="5378E6F3" w14:textId="77777777" w:rsidR="00261CFE" w:rsidRDefault="00261CFE" w:rsidP="00E0253B">
      <w:pPr>
        <w:spacing w:after="0" w:line="240" w:lineRule="auto"/>
        <w:jc w:val="both"/>
        <w:rPr>
          <w:rFonts w:ascii="Arial" w:hAnsi="Arial" w:cs="Arial"/>
          <w:color w:val="000000"/>
        </w:rPr>
      </w:pPr>
      <w:r>
        <w:rPr>
          <w:rFonts w:ascii="Arial" w:hAnsi="Arial" w:cs="Arial"/>
          <w:color w:val="000000"/>
        </w:rPr>
        <w:t>Date……………………………………………………………………………..</w:t>
      </w:r>
    </w:p>
    <w:p w14:paraId="6040E84C" w14:textId="77777777" w:rsidR="00261CFE" w:rsidRPr="00B31F23" w:rsidRDefault="00261CFE" w:rsidP="00E0253B">
      <w:pPr>
        <w:spacing w:after="0" w:line="240" w:lineRule="auto"/>
        <w:jc w:val="both"/>
        <w:rPr>
          <w:rFonts w:ascii="Arial" w:hAnsi="Arial" w:cs="Arial"/>
          <w:i/>
          <w:color w:val="000000"/>
          <w:sz w:val="18"/>
          <w:szCs w:val="18"/>
        </w:rPr>
      </w:pPr>
    </w:p>
    <w:sectPr w:rsidR="00261CFE" w:rsidRPr="00B3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F7F"/>
    <w:multiLevelType w:val="hybridMultilevel"/>
    <w:tmpl w:val="94D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33D0"/>
    <w:multiLevelType w:val="hybridMultilevel"/>
    <w:tmpl w:val="040A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514ED"/>
    <w:multiLevelType w:val="hybridMultilevel"/>
    <w:tmpl w:val="0F46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64540"/>
    <w:multiLevelType w:val="hybridMultilevel"/>
    <w:tmpl w:val="9720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971E7"/>
    <w:multiLevelType w:val="hybridMultilevel"/>
    <w:tmpl w:val="11D0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644B0"/>
    <w:multiLevelType w:val="hybridMultilevel"/>
    <w:tmpl w:val="C48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0092B"/>
    <w:multiLevelType w:val="hybridMultilevel"/>
    <w:tmpl w:val="D40A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96"/>
    <w:rsid w:val="000D702F"/>
    <w:rsid w:val="001C1FB7"/>
    <w:rsid w:val="001C2318"/>
    <w:rsid w:val="00261CFE"/>
    <w:rsid w:val="003B6110"/>
    <w:rsid w:val="0041076C"/>
    <w:rsid w:val="00437F6E"/>
    <w:rsid w:val="00525020"/>
    <w:rsid w:val="0055396B"/>
    <w:rsid w:val="00574875"/>
    <w:rsid w:val="00827A96"/>
    <w:rsid w:val="00832647"/>
    <w:rsid w:val="008560DD"/>
    <w:rsid w:val="008B0D88"/>
    <w:rsid w:val="008E23C6"/>
    <w:rsid w:val="00906309"/>
    <w:rsid w:val="00A5732B"/>
    <w:rsid w:val="00B31F23"/>
    <w:rsid w:val="00B94239"/>
    <w:rsid w:val="00BF5098"/>
    <w:rsid w:val="00D32581"/>
    <w:rsid w:val="00D57794"/>
    <w:rsid w:val="00DD1AE0"/>
    <w:rsid w:val="00E0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43A5"/>
  <w15:docId w15:val="{BE765102-A774-4C3D-B471-B2EADE3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A96"/>
    <w:pPr>
      <w:spacing w:after="160" w:line="259" w:lineRule="auto"/>
      <w:ind w:left="720"/>
      <w:contextualSpacing/>
    </w:pPr>
  </w:style>
  <w:style w:type="paragraph" w:styleId="BalloonText">
    <w:name w:val="Balloon Text"/>
    <w:basedOn w:val="Normal"/>
    <w:link w:val="BalloonTextChar"/>
    <w:uiPriority w:val="99"/>
    <w:semiHidden/>
    <w:unhideWhenUsed/>
    <w:rsid w:val="00BF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David</dc:creator>
  <cp:lastModifiedBy>Mrs J. Ferguson</cp:lastModifiedBy>
  <cp:revision>2</cp:revision>
  <cp:lastPrinted>2018-02-06T12:02:00Z</cp:lastPrinted>
  <dcterms:created xsi:type="dcterms:W3CDTF">2023-10-03T12:08:00Z</dcterms:created>
  <dcterms:modified xsi:type="dcterms:W3CDTF">2023-10-03T12:08:00Z</dcterms:modified>
</cp:coreProperties>
</file>